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4EC4" w14:textId="47CD877D" w:rsidR="00A209B4" w:rsidRDefault="002F76FC" w:rsidP="004B489E">
      <w:pPr>
        <w:pStyle w:val="Titre1"/>
        <w:spacing w:before="0"/>
        <w:ind w:left="0" w:right="0"/>
        <w:rPr>
          <w:color w:val="231F20"/>
        </w:rPr>
      </w:pPr>
      <w:r>
        <w:rPr>
          <w:noProof/>
          <w:color w:val="231F20"/>
        </w:rPr>
        <w:drawing>
          <wp:anchor distT="0" distB="0" distL="114300" distR="114300" simplePos="0" relativeHeight="251661312" behindDoc="0" locked="0" layoutInCell="1" allowOverlap="1" wp14:anchorId="32D3A9C4" wp14:editId="7364E7DC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1724025" cy="11811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MJN-FGTA FO 20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0" b="18231"/>
                    <a:stretch/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588E">
        <w:rPr>
          <w:color w:val="231F20"/>
        </w:rPr>
        <w:t>BULLETIN D’ADH</w:t>
      </w:r>
      <w:r w:rsidR="00283717">
        <w:rPr>
          <w:color w:val="231F20"/>
        </w:rPr>
        <w:t>É</w:t>
      </w:r>
      <w:r w:rsidR="00AE588E">
        <w:rPr>
          <w:color w:val="231F20"/>
        </w:rPr>
        <w:t>SION AU SYNDICAT FO</w:t>
      </w:r>
    </w:p>
    <w:p w14:paraId="70CD0D0B" w14:textId="77777777" w:rsidR="00E334C5" w:rsidRDefault="00E334C5" w:rsidP="004B489E">
      <w:pPr>
        <w:pStyle w:val="Titre1"/>
        <w:spacing w:before="0"/>
        <w:ind w:left="0" w:right="0"/>
        <w:rPr>
          <w:b w:val="0"/>
        </w:rPr>
      </w:pPr>
    </w:p>
    <w:p w14:paraId="5B832416" w14:textId="65C35728" w:rsidR="00A209B4" w:rsidRDefault="00A209B4" w:rsidP="004B489E">
      <w:pPr>
        <w:pStyle w:val="Corpsdetexte"/>
        <w:spacing w:before="0"/>
        <w:ind w:left="0"/>
        <w:rPr>
          <w:rFonts w:ascii="Walkway Condensed Bold"/>
          <w:b/>
          <w:sz w:val="20"/>
        </w:rPr>
      </w:pPr>
    </w:p>
    <w:p w14:paraId="11F38D73" w14:textId="4786282E" w:rsidR="002F76FC" w:rsidRDefault="002F76FC" w:rsidP="004B489E">
      <w:pPr>
        <w:pStyle w:val="Corpsdetexte"/>
        <w:spacing w:before="0"/>
        <w:ind w:left="0"/>
        <w:rPr>
          <w:rFonts w:ascii="Walkway Condensed Bold"/>
          <w:b/>
          <w:sz w:val="20"/>
        </w:rPr>
      </w:pPr>
    </w:p>
    <w:p w14:paraId="00C0376B" w14:textId="691ABB04" w:rsidR="002F76FC" w:rsidRDefault="002F76FC" w:rsidP="004B489E">
      <w:pPr>
        <w:pStyle w:val="Corpsdetexte"/>
        <w:spacing w:before="0"/>
        <w:ind w:left="0"/>
        <w:rPr>
          <w:rFonts w:ascii="Walkway Condensed Bold"/>
          <w:b/>
          <w:sz w:val="20"/>
        </w:rPr>
      </w:pPr>
    </w:p>
    <w:p w14:paraId="41857CAB" w14:textId="77777777" w:rsidR="002F76FC" w:rsidRDefault="002F76FC" w:rsidP="004B489E">
      <w:pPr>
        <w:pStyle w:val="Corpsdetexte"/>
        <w:spacing w:before="0"/>
        <w:ind w:left="0"/>
        <w:rPr>
          <w:rFonts w:ascii="Walkway Condensed Bold"/>
          <w:b/>
          <w:sz w:val="20"/>
        </w:rPr>
      </w:pPr>
    </w:p>
    <w:p w14:paraId="510C540E" w14:textId="77777777" w:rsidR="00A209B4" w:rsidRDefault="00A209B4" w:rsidP="004B489E">
      <w:pPr>
        <w:pStyle w:val="Corpsdetexte"/>
        <w:spacing w:before="0"/>
        <w:ind w:left="0"/>
        <w:rPr>
          <w:rFonts w:ascii="Walkway Condensed Bold"/>
          <w:b/>
        </w:rPr>
      </w:pPr>
    </w:p>
    <w:p w14:paraId="610184C9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 xml:space="preserve">Nom et Prénom :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</w:t>
      </w:r>
    </w:p>
    <w:p w14:paraId="124FFBD9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>Adresse personnelle 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</w:t>
      </w:r>
    </w:p>
    <w:p w14:paraId="217D6BBB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>Code Postal : .......................... Ville :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</w:t>
      </w:r>
    </w:p>
    <w:p w14:paraId="639AABBD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  <w:spacing w:val="-9"/>
        </w:rPr>
        <w:t xml:space="preserve">Tel </w:t>
      </w:r>
      <w:r>
        <w:rPr>
          <w:color w:val="231F20"/>
        </w:rPr>
        <w:t xml:space="preserve">fixe : ............................................... </w:t>
      </w:r>
      <w:r>
        <w:rPr>
          <w:color w:val="231F20"/>
          <w:spacing w:val="-9"/>
        </w:rPr>
        <w:t xml:space="preserve">Tel </w:t>
      </w:r>
      <w:r>
        <w:rPr>
          <w:color w:val="231F20"/>
        </w:rPr>
        <w:t>portable 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3FBB6473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>Date de naissance 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</w:t>
      </w:r>
    </w:p>
    <w:p w14:paraId="6CB811F6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>Adresse mail sur laquelle vous souhaitez recevoir les messages du syndicat :</w:t>
      </w:r>
    </w:p>
    <w:p w14:paraId="6C96089E" w14:textId="77777777" w:rsidR="00A209B4" w:rsidRDefault="00304932" w:rsidP="004B489E">
      <w:pPr>
        <w:pStyle w:val="Corpsdetexte"/>
        <w:spacing w:before="0" w:line="244" w:lineRule="auto"/>
        <w:ind w:left="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 Tel professionnel : ..............................................</w:t>
      </w:r>
    </w:p>
    <w:p w14:paraId="52D59826" w14:textId="77777777" w:rsidR="00A209B4" w:rsidRDefault="00304932" w:rsidP="004B489E">
      <w:pPr>
        <w:pStyle w:val="Corpsdetexte"/>
        <w:tabs>
          <w:tab w:val="left" w:leader="dot" w:pos="4922"/>
        </w:tabs>
        <w:spacing w:before="0" w:line="258" w:lineRule="exact"/>
        <w:ind w:left="0"/>
      </w:pPr>
      <w:r>
        <w:rPr>
          <w:color w:val="231F20"/>
        </w:rPr>
        <w:t>Date d’adhésion :</w:t>
      </w:r>
      <w:r>
        <w:rPr>
          <w:color w:val="231F20"/>
        </w:rPr>
        <w:tab/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14:paraId="47B9CBBA" w14:textId="77777777" w:rsidR="00E334C5" w:rsidRDefault="00E334C5" w:rsidP="004B489E">
      <w:pPr>
        <w:rPr>
          <w:rFonts w:ascii="HelveticaNeueLT Pro 55 Roman"/>
          <w:b/>
          <w:color w:val="FFFFFF"/>
          <w:sz w:val="24"/>
          <w:shd w:val="clear" w:color="auto" w:fill="808285"/>
        </w:rPr>
      </w:pPr>
    </w:p>
    <w:p w14:paraId="673AC24B" w14:textId="4103BEC1" w:rsidR="00A209B4" w:rsidRDefault="00304932" w:rsidP="004B489E">
      <w:pPr>
        <w:rPr>
          <w:rFonts w:ascii="HelveticaNeueLT Pro 55 Roman"/>
          <w:b/>
          <w:sz w:val="24"/>
        </w:rPr>
      </w:pPr>
      <w:r>
        <w:rPr>
          <w:rFonts w:ascii="HelveticaNeueLT Pro 55 Roman"/>
          <w:b/>
          <w:color w:val="FFFFFF"/>
          <w:sz w:val="24"/>
          <w:shd w:val="clear" w:color="auto" w:fill="808285"/>
        </w:rPr>
        <w:t>Montant de la cotisation annuelle</w:t>
      </w:r>
    </w:p>
    <w:p w14:paraId="543CA4F1" w14:textId="77777777" w:rsidR="00A209B4" w:rsidRDefault="00A209B4" w:rsidP="004B489E">
      <w:pPr>
        <w:pStyle w:val="Corpsdetexte"/>
        <w:spacing w:before="0"/>
        <w:ind w:left="0"/>
        <w:rPr>
          <w:rFonts w:ascii="HelveticaNeueLT Pro 55 Roman"/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3585"/>
        <w:gridCol w:w="3585"/>
      </w:tblGrid>
      <w:tr w:rsidR="00A209B4" w14:paraId="5E658C71" w14:textId="77777777">
        <w:trPr>
          <w:trHeight w:val="612"/>
        </w:trPr>
        <w:tc>
          <w:tcPr>
            <w:tcW w:w="3585" w:type="dxa"/>
            <w:tcBorders>
              <w:top w:val="nil"/>
              <w:left w:val="nil"/>
            </w:tcBorders>
            <w:shd w:val="clear" w:color="auto" w:fill="696A6D"/>
          </w:tcPr>
          <w:p w14:paraId="35908865" w14:textId="77777777" w:rsidR="00A209B4" w:rsidRDefault="00304932" w:rsidP="004B489E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FFFF"/>
              </w:rPr>
              <w:t>Employés/Ouvriers</w:t>
            </w:r>
          </w:p>
        </w:tc>
        <w:tc>
          <w:tcPr>
            <w:tcW w:w="3585" w:type="dxa"/>
            <w:tcBorders>
              <w:top w:val="nil"/>
            </w:tcBorders>
            <w:shd w:val="clear" w:color="auto" w:fill="696A6D"/>
          </w:tcPr>
          <w:p w14:paraId="04CD522D" w14:textId="77777777" w:rsidR="00A209B4" w:rsidRDefault="00304932" w:rsidP="004B489E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FFFF"/>
              </w:rPr>
              <w:t>Agents de Maîtrise/Cadres</w:t>
            </w:r>
          </w:p>
        </w:tc>
        <w:tc>
          <w:tcPr>
            <w:tcW w:w="3585" w:type="dxa"/>
            <w:tcBorders>
              <w:top w:val="nil"/>
              <w:right w:val="nil"/>
            </w:tcBorders>
            <w:shd w:val="clear" w:color="auto" w:fill="696A6D"/>
          </w:tcPr>
          <w:p w14:paraId="53D646C3" w14:textId="77777777" w:rsidR="00A209B4" w:rsidRDefault="00304932" w:rsidP="004B489E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color w:val="FFFFFF"/>
              </w:rPr>
              <w:t>Retraités/Sans emploi</w:t>
            </w:r>
          </w:p>
        </w:tc>
      </w:tr>
      <w:tr w:rsidR="00A209B4" w14:paraId="55623380" w14:textId="77777777">
        <w:trPr>
          <w:trHeight w:val="314"/>
        </w:trPr>
        <w:tc>
          <w:tcPr>
            <w:tcW w:w="3585" w:type="dxa"/>
            <w:tcBorders>
              <w:left w:val="nil"/>
            </w:tcBorders>
            <w:shd w:val="clear" w:color="auto" w:fill="696A6D"/>
          </w:tcPr>
          <w:p w14:paraId="78C9B093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/>
              </w:rPr>
            </w:pPr>
            <w:r>
              <w:rPr>
                <w:rFonts w:ascii="HelveticaNeueLT Pro 45 Lt"/>
                <w:color w:val="FFFFFF"/>
              </w:rPr>
              <w:t>Temps plein</w:t>
            </w:r>
          </w:p>
        </w:tc>
        <w:tc>
          <w:tcPr>
            <w:tcW w:w="3585" w:type="dxa"/>
            <w:shd w:val="clear" w:color="auto" w:fill="696A6D"/>
          </w:tcPr>
          <w:p w14:paraId="6C87FC53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/>
              </w:rPr>
            </w:pPr>
            <w:r>
              <w:rPr>
                <w:rFonts w:ascii="HelveticaNeueLT Pro 45 Lt"/>
                <w:color w:val="FFFFFF"/>
              </w:rPr>
              <w:t>Temps plein</w:t>
            </w:r>
          </w:p>
        </w:tc>
        <w:tc>
          <w:tcPr>
            <w:tcW w:w="3585" w:type="dxa"/>
            <w:tcBorders>
              <w:right w:val="nil"/>
            </w:tcBorders>
            <w:shd w:val="clear" w:color="auto" w:fill="696A6D"/>
          </w:tcPr>
          <w:p w14:paraId="37E7DEFC" w14:textId="77777777" w:rsidR="00A209B4" w:rsidRDefault="00A209B4" w:rsidP="004B489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09B4" w14:paraId="4757CD4B" w14:textId="77777777">
        <w:trPr>
          <w:trHeight w:val="297"/>
        </w:trPr>
        <w:tc>
          <w:tcPr>
            <w:tcW w:w="3585" w:type="dxa"/>
            <w:tcBorders>
              <w:left w:val="nil"/>
            </w:tcBorders>
            <w:shd w:val="clear" w:color="auto" w:fill="696A6D"/>
          </w:tcPr>
          <w:p w14:paraId="335E9A0E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 w:hAnsi="HelveticaNeueLT Pro 45 Lt"/>
              </w:rPr>
            </w:pPr>
            <w:proofErr w:type="gramStart"/>
            <w:r>
              <w:rPr>
                <w:rFonts w:ascii="HelveticaNeueLT Pro 45 Lt" w:hAnsi="HelveticaNeueLT Pro 45 Lt"/>
                <w:color w:val="FFFFFF"/>
              </w:rPr>
              <w:t>¾</w:t>
            </w:r>
            <w:proofErr w:type="gramEnd"/>
            <w:r>
              <w:rPr>
                <w:rFonts w:ascii="HelveticaNeueLT Pro 45 Lt" w:hAnsi="HelveticaNeueLT Pro 45 Lt"/>
                <w:color w:val="FFFFFF"/>
              </w:rPr>
              <w:t xml:space="preserve"> temps</w:t>
            </w:r>
          </w:p>
        </w:tc>
        <w:tc>
          <w:tcPr>
            <w:tcW w:w="3585" w:type="dxa"/>
            <w:shd w:val="clear" w:color="auto" w:fill="696A6D"/>
          </w:tcPr>
          <w:p w14:paraId="4F48DBC8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 w:hAnsi="HelveticaNeueLT Pro 45 Lt"/>
              </w:rPr>
            </w:pPr>
            <w:proofErr w:type="gramStart"/>
            <w:r>
              <w:rPr>
                <w:rFonts w:ascii="HelveticaNeueLT Pro 45 Lt" w:hAnsi="HelveticaNeueLT Pro 45 Lt"/>
                <w:color w:val="FFFFFF"/>
              </w:rPr>
              <w:t>¾</w:t>
            </w:r>
            <w:proofErr w:type="gramEnd"/>
            <w:r>
              <w:rPr>
                <w:rFonts w:ascii="HelveticaNeueLT Pro 45 Lt" w:hAnsi="HelveticaNeueLT Pro 45 Lt"/>
                <w:color w:val="FFFFFF"/>
              </w:rPr>
              <w:t xml:space="preserve"> temps</w:t>
            </w:r>
          </w:p>
        </w:tc>
        <w:tc>
          <w:tcPr>
            <w:tcW w:w="3585" w:type="dxa"/>
            <w:tcBorders>
              <w:right w:val="nil"/>
            </w:tcBorders>
            <w:shd w:val="clear" w:color="auto" w:fill="696A6D"/>
          </w:tcPr>
          <w:p w14:paraId="3924798C" w14:textId="77777777" w:rsidR="00A209B4" w:rsidRDefault="00A209B4" w:rsidP="004B489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209B4" w14:paraId="472F608C" w14:textId="77777777">
        <w:trPr>
          <w:trHeight w:val="307"/>
        </w:trPr>
        <w:tc>
          <w:tcPr>
            <w:tcW w:w="3585" w:type="dxa"/>
            <w:tcBorders>
              <w:left w:val="nil"/>
              <w:bottom w:val="nil"/>
            </w:tcBorders>
            <w:shd w:val="clear" w:color="auto" w:fill="696A6D"/>
          </w:tcPr>
          <w:p w14:paraId="0E6BA37F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 w:hAnsi="HelveticaNeueLT Pro 45 Lt"/>
              </w:rPr>
            </w:pPr>
            <w:proofErr w:type="gramStart"/>
            <w:r>
              <w:rPr>
                <w:rFonts w:ascii="HelveticaNeueLT Pro 45 Lt" w:hAnsi="HelveticaNeueLT Pro 45 Lt"/>
                <w:color w:val="FFFFFF"/>
              </w:rPr>
              <w:t>½</w:t>
            </w:r>
            <w:proofErr w:type="gramEnd"/>
            <w:r>
              <w:rPr>
                <w:rFonts w:ascii="HelveticaNeueLT Pro 45 Lt" w:hAnsi="HelveticaNeueLT Pro 45 Lt"/>
                <w:color w:val="FFFFFF"/>
              </w:rPr>
              <w:t xml:space="preserve"> temps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696A6D"/>
          </w:tcPr>
          <w:p w14:paraId="526BEC2B" w14:textId="77777777" w:rsidR="00A209B4" w:rsidRDefault="00304932" w:rsidP="004B489E">
            <w:pPr>
              <w:pStyle w:val="TableParagraph"/>
              <w:spacing w:before="0"/>
              <w:rPr>
                <w:rFonts w:ascii="HelveticaNeueLT Pro 45 Lt" w:hAnsi="HelveticaNeueLT Pro 45 Lt"/>
              </w:rPr>
            </w:pPr>
            <w:proofErr w:type="gramStart"/>
            <w:r>
              <w:rPr>
                <w:rFonts w:ascii="HelveticaNeueLT Pro 45 Lt" w:hAnsi="HelveticaNeueLT Pro 45 Lt"/>
                <w:color w:val="FFFFFF"/>
              </w:rPr>
              <w:t>½</w:t>
            </w:r>
            <w:proofErr w:type="gramEnd"/>
            <w:r>
              <w:rPr>
                <w:rFonts w:ascii="HelveticaNeueLT Pro 45 Lt" w:hAnsi="HelveticaNeueLT Pro 45 Lt"/>
                <w:color w:val="FFFFFF"/>
              </w:rPr>
              <w:t xml:space="preserve"> temps</w:t>
            </w:r>
          </w:p>
        </w:tc>
        <w:tc>
          <w:tcPr>
            <w:tcW w:w="3585" w:type="dxa"/>
            <w:tcBorders>
              <w:bottom w:val="nil"/>
              <w:right w:val="nil"/>
            </w:tcBorders>
            <w:shd w:val="clear" w:color="auto" w:fill="696A6D"/>
          </w:tcPr>
          <w:p w14:paraId="11500DD5" w14:textId="77777777" w:rsidR="00A209B4" w:rsidRDefault="00A209B4" w:rsidP="004B489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F97AF3A" w14:textId="77777777" w:rsidR="00A209B4" w:rsidRDefault="00304932" w:rsidP="004B489E">
      <w:pPr>
        <w:pStyle w:val="Corpsdetexte"/>
        <w:spacing w:before="0"/>
        <w:ind w:left="0"/>
      </w:pPr>
      <w:r>
        <w:rPr>
          <w:color w:val="231F20"/>
        </w:rPr>
        <w:t>La cotisation est due pour l’année civile.</w:t>
      </w:r>
    </w:p>
    <w:p w14:paraId="17EED8E6" w14:textId="3EB4DBFC" w:rsidR="00E334C5" w:rsidRDefault="00E334C5" w:rsidP="004B489E">
      <w:pPr>
        <w:pStyle w:val="Corpsdetexte"/>
        <w:spacing w:before="0"/>
        <w:ind w:left="0"/>
        <w:rPr>
          <w:color w:val="231F20"/>
        </w:rPr>
      </w:pPr>
    </w:p>
    <w:p w14:paraId="792A3223" w14:textId="14FD7F2F" w:rsidR="00A209B4" w:rsidRDefault="00304932" w:rsidP="004B489E">
      <w:pPr>
        <w:pStyle w:val="Corpsdetexte"/>
        <w:spacing w:before="0"/>
        <w:ind w:left="0"/>
        <w:rPr>
          <w:color w:val="231F20"/>
        </w:rPr>
      </w:pPr>
      <w:r>
        <w:rPr>
          <w:color w:val="231F20"/>
        </w:rPr>
        <w:t>Règlement de la cotisation : Le règlement de la cotisation peut se faire auprès de vos délégués syndicaux</w:t>
      </w:r>
    </w:p>
    <w:p w14:paraId="5C04DFAD" w14:textId="77777777" w:rsidR="004B489E" w:rsidRDefault="004B489E" w:rsidP="004B489E">
      <w:pPr>
        <w:pStyle w:val="Corpsdetexte"/>
        <w:spacing w:before="0"/>
        <w:ind w:left="0"/>
      </w:pPr>
    </w:p>
    <w:p w14:paraId="034D4744" w14:textId="77777777" w:rsidR="00571761" w:rsidRPr="00571761" w:rsidRDefault="00304932" w:rsidP="004B489E">
      <w:pPr>
        <w:pStyle w:val="Paragraphedeliste"/>
        <w:numPr>
          <w:ilvl w:val="0"/>
          <w:numId w:val="1"/>
        </w:numPr>
        <w:tabs>
          <w:tab w:val="left" w:pos="302"/>
        </w:tabs>
        <w:spacing w:before="0" w:line="242" w:lineRule="auto"/>
        <w:ind w:left="0" w:hanging="183"/>
        <w:rPr>
          <w:rFonts w:ascii="Wingdings" w:hAnsi="Wingdings"/>
        </w:rPr>
      </w:pPr>
      <w:r>
        <w:rPr>
          <w:rFonts w:ascii="HelveticaNeueLT Pro 55 Roman" w:hAnsi="HelveticaNeueLT Pro 55 Roman"/>
          <w:b/>
          <w:color w:val="231F20"/>
        </w:rPr>
        <w:t xml:space="preserve">Par prélèvement </w:t>
      </w:r>
      <w:r>
        <w:rPr>
          <w:color w:val="231F20"/>
        </w:rPr>
        <w:t xml:space="preserve">(cochez le mode </w:t>
      </w:r>
      <w:r>
        <w:rPr>
          <w:color w:val="231F20"/>
          <w:spacing w:val="-3"/>
        </w:rPr>
        <w:t xml:space="preserve">choisi) </w:t>
      </w:r>
    </w:p>
    <w:p w14:paraId="62D26279" w14:textId="28D4B5C0" w:rsidR="00A209B4" w:rsidRDefault="00304932" w:rsidP="00571761">
      <w:pPr>
        <w:pStyle w:val="Paragraphedeliste"/>
        <w:tabs>
          <w:tab w:val="left" w:pos="302"/>
        </w:tabs>
        <w:spacing w:before="0" w:line="242" w:lineRule="auto"/>
        <w:ind w:left="0" w:firstLine="0"/>
        <w:rPr>
          <w:rFonts w:ascii="Wingdings" w:hAnsi="Wingdings"/>
        </w:rPr>
      </w:pPr>
      <w:r>
        <w:rPr>
          <w:color w:val="231F20"/>
        </w:rPr>
        <w:t>Trimestriellement</w:t>
      </w:r>
      <w:r>
        <w:rPr>
          <w:color w:val="231F20"/>
          <w:spacing w:val="-1"/>
        </w:rPr>
        <w:t xml:space="preserve"> </w:t>
      </w:r>
      <w:r>
        <w:rPr>
          <w:rFonts w:ascii="Wingdings" w:hAnsi="Wingdings"/>
          <w:color w:val="231F20"/>
        </w:rPr>
        <w:t></w:t>
      </w:r>
    </w:p>
    <w:p w14:paraId="3C189C3E" w14:textId="3232B2B6" w:rsidR="00A209B4" w:rsidRDefault="00304932" w:rsidP="004B489E">
      <w:pPr>
        <w:pStyle w:val="Corpsdetexte"/>
        <w:spacing w:before="0"/>
        <w:ind w:left="0"/>
        <w:rPr>
          <w:rFonts w:ascii="Wingdings" w:hAnsi="Wingdings"/>
        </w:rPr>
      </w:pPr>
      <w:r>
        <w:rPr>
          <w:color w:val="231F20"/>
        </w:rPr>
        <w:t xml:space="preserve">Semestriellement </w:t>
      </w:r>
      <w:r>
        <w:rPr>
          <w:rFonts w:ascii="Wingdings" w:hAnsi="Wingdings"/>
          <w:color w:val="231F20"/>
        </w:rPr>
        <w:t></w:t>
      </w:r>
    </w:p>
    <w:p w14:paraId="172EB9A9" w14:textId="4205EA21" w:rsidR="00A209B4" w:rsidRDefault="00304932" w:rsidP="004B489E">
      <w:pPr>
        <w:pStyle w:val="Corpsdetexte"/>
        <w:spacing w:before="0"/>
        <w:ind w:left="0"/>
        <w:rPr>
          <w:rFonts w:ascii="Wingdings" w:hAnsi="Wingdings"/>
          <w:color w:val="231F20"/>
        </w:rPr>
      </w:pPr>
      <w:r>
        <w:rPr>
          <w:color w:val="231F20"/>
        </w:rPr>
        <w:t xml:space="preserve">Mensuel </w:t>
      </w:r>
      <w:r>
        <w:rPr>
          <w:rFonts w:ascii="Wingdings" w:hAnsi="Wingdings"/>
          <w:color w:val="231F20"/>
        </w:rPr>
        <w:t></w:t>
      </w:r>
    </w:p>
    <w:p w14:paraId="77F3DE9C" w14:textId="77777777" w:rsidR="004B489E" w:rsidRDefault="004B489E" w:rsidP="004B489E">
      <w:pPr>
        <w:pStyle w:val="Corpsdetexte"/>
        <w:spacing w:before="0"/>
        <w:ind w:left="0"/>
        <w:rPr>
          <w:rFonts w:ascii="Wingdings" w:hAnsi="Wingdings"/>
        </w:rPr>
      </w:pPr>
    </w:p>
    <w:p w14:paraId="5C639029" w14:textId="1F54305E" w:rsidR="00E334C5" w:rsidRPr="00E334C5" w:rsidRDefault="00304932" w:rsidP="004B489E">
      <w:pPr>
        <w:pStyle w:val="Paragraphedeliste"/>
        <w:numPr>
          <w:ilvl w:val="0"/>
          <w:numId w:val="1"/>
        </w:numPr>
        <w:tabs>
          <w:tab w:val="left" w:pos="302"/>
        </w:tabs>
        <w:spacing w:before="0" w:line="242" w:lineRule="auto"/>
        <w:ind w:left="0" w:firstLine="0"/>
        <w:rPr>
          <w:rFonts w:ascii="Wingdings" w:hAnsi="Wingdings"/>
        </w:rPr>
      </w:pPr>
      <w:r w:rsidRPr="00742A0E">
        <w:rPr>
          <w:rFonts w:ascii="HelveticaNeueLT Pro 55 Roman" w:eastAsia="HelveticaNeueLT Pro 55 Roman" w:hAnsi="HelveticaNeueLT Pro 55 Roman" w:cs="HelveticaNeueLT Pro 55 Roman"/>
          <w:b/>
          <w:bCs/>
          <w:color w:val="231F20"/>
        </w:rPr>
        <w:t>Par chèque</w:t>
      </w:r>
      <w:r>
        <w:rPr>
          <w:rFonts w:ascii="HelveticaNeueLT Pro 55 Roman" w:hAnsi="HelveticaNeueLT Pro 55 Roman"/>
          <w:b/>
          <w:color w:val="231F20"/>
        </w:rPr>
        <w:t xml:space="preserve"> </w:t>
      </w:r>
      <w:r>
        <w:rPr>
          <w:color w:val="231F20"/>
        </w:rPr>
        <w:t>à l’ordre de</w:t>
      </w:r>
      <w:r>
        <w:rPr>
          <w:color w:val="231F20"/>
          <w:spacing w:val="-8"/>
        </w:rPr>
        <w:t xml:space="preserve"> </w:t>
      </w:r>
    </w:p>
    <w:p w14:paraId="415B9025" w14:textId="77777777" w:rsidR="00E334C5" w:rsidRPr="00E334C5" w:rsidRDefault="00E334C5" w:rsidP="004B489E">
      <w:pPr>
        <w:pStyle w:val="Paragraphedeliste"/>
        <w:tabs>
          <w:tab w:val="left" w:pos="302"/>
        </w:tabs>
        <w:spacing w:before="0" w:line="242" w:lineRule="auto"/>
        <w:ind w:left="0" w:firstLine="0"/>
        <w:rPr>
          <w:rFonts w:ascii="Wingdings" w:hAnsi="Wingdings"/>
        </w:rPr>
      </w:pPr>
    </w:p>
    <w:p w14:paraId="769558A4" w14:textId="61AFF2B7" w:rsidR="00A209B4" w:rsidRDefault="00304932" w:rsidP="004B489E">
      <w:pPr>
        <w:tabs>
          <w:tab w:val="left" w:pos="302"/>
        </w:tabs>
        <w:spacing w:line="242" w:lineRule="auto"/>
        <w:rPr>
          <w:rFonts w:ascii="Wingdings" w:hAnsi="Wingdings"/>
          <w:color w:val="231F20"/>
        </w:rPr>
      </w:pPr>
      <w:r w:rsidRPr="00E334C5">
        <w:rPr>
          <w:color w:val="231F20"/>
          <w:spacing w:val="-4"/>
        </w:rPr>
        <w:t xml:space="preserve">Vous </w:t>
      </w:r>
      <w:r w:rsidRPr="00E334C5">
        <w:rPr>
          <w:color w:val="231F20"/>
        </w:rPr>
        <w:t xml:space="preserve">pouvez régler en plusieurs fois et noter au dos de vos chèques la date à laquelle vous souhaitez qu’ils soient encaissés. </w:t>
      </w:r>
      <w:r w:rsidRPr="00E334C5">
        <w:rPr>
          <w:rFonts w:ascii="Wingdings" w:hAnsi="Wingdings"/>
          <w:color w:val="231F20"/>
        </w:rPr>
        <w:t></w:t>
      </w:r>
    </w:p>
    <w:p w14:paraId="35FF53FC" w14:textId="77777777" w:rsidR="004B489E" w:rsidRPr="00E334C5" w:rsidRDefault="004B489E" w:rsidP="004B489E">
      <w:pPr>
        <w:tabs>
          <w:tab w:val="left" w:pos="302"/>
        </w:tabs>
        <w:spacing w:line="242" w:lineRule="auto"/>
        <w:rPr>
          <w:rFonts w:ascii="Wingdings" w:hAnsi="Wingdings"/>
        </w:rPr>
      </w:pPr>
    </w:p>
    <w:p w14:paraId="5A767A05" w14:textId="77777777" w:rsidR="00A209B4" w:rsidRDefault="00304932" w:rsidP="004B489E">
      <w:pPr>
        <w:pStyle w:val="Titre2"/>
        <w:numPr>
          <w:ilvl w:val="0"/>
          <w:numId w:val="1"/>
        </w:numPr>
        <w:tabs>
          <w:tab w:val="left" w:pos="302"/>
        </w:tabs>
        <w:spacing w:before="0"/>
        <w:ind w:left="0" w:hanging="193"/>
        <w:rPr>
          <w:rFonts w:ascii="Wingdings" w:hAnsi="Wingdings"/>
          <w:b w:val="0"/>
        </w:rPr>
      </w:pPr>
      <w:r>
        <w:rPr>
          <w:color w:val="231F20"/>
        </w:rPr>
        <w:t xml:space="preserve">Paiement en espèces </w:t>
      </w:r>
      <w:r>
        <w:rPr>
          <w:rFonts w:ascii="Wingdings" w:hAnsi="Wingdings"/>
          <w:b w:val="0"/>
          <w:color w:val="231F20"/>
        </w:rPr>
        <w:t></w:t>
      </w:r>
    </w:p>
    <w:p w14:paraId="0E340822" w14:textId="09090195" w:rsidR="00A209B4" w:rsidRDefault="00A209B4" w:rsidP="004B489E">
      <w:pPr>
        <w:pStyle w:val="Corpsdetexte"/>
        <w:spacing w:before="0"/>
        <w:ind w:left="0"/>
        <w:rPr>
          <w:rFonts w:ascii="Wingdings" w:hAnsi="Wingdings"/>
          <w:sz w:val="13"/>
        </w:rPr>
      </w:pPr>
      <w:bookmarkStart w:id="0" w:name="_GoBack"/>
      <w:bookmarkEnd w:id="0"/>
    </w:p>
    <w:p w14:paraId="7D28AC8E" w14:textId="398E649B" w:rsidR="00A209B4" w:rsidRDefault="00EB778F" w:rsidP="004B489E">
      <w:pPr>
        <w:pStyle w:val="Corpsdetexte"/>
        <w:spacing w:before="0"/>
        <w:ind w:left="0"/>
        <w:rPr>
          <w:rFonts w:ascii="Wingdings" w:hAnsi="Wingding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819E86" wp14:editId="3CC97645">
                <wp:simplePos x="0" y="0"/>
                <wp:positionH relativeFrom="page">
                  <wp:posOffset>371475</wp:posOffset>
                </wp:positionH>
                <wp:positionV relativeFrom="paragraph">
                  <wp:posOffset>50165</wp:posOffset>
                </wp:positionV>
                <wp:extent cx="6816725" cy="1133475"/>
                <wp:effectExtent l="0" t="0" r="317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133475"/>
                        </a:xfrm>
                        <a:prstGeom prst="rect">
                          <a:avLst/>
                        </a:prstGeom>
                        <a:solidFill>
                          <a:srgbClr val="F0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28909" w14:textId="77777777" w:rsidR="00A209B4" w:rsidRDefault="00304932">
                            <w:pPr>
                              <w:spacing w:before="71"/>
                              <w:ind w:left="1477"/>
                              <w:rPr>
                                <w:rFonts w:ascii="HelveticaNeueLT Pro 55 Roman" w:hAnsi="HelveticaNeueLT Pro 55 Roman"/>
                                <w:b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/>
                              </w:rPr>
                              <w:t>Dès la réception de votre règlement, vous recevrez votre carte d’adhérent.</w:t>
                            </w:r>
                          </w:p>
                          <w:p w14:paraId="446FD81D" w14:textId="77777777" w:rsidR="00A209B4" w:rsidRDefault="00A209B4">
                            <w:pPr>
                              <w:pStyle w:val="Corpsdetexte"/>
                              <w:spacing w:before="1"/>
                              <w:ind w:left="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</w:p>
                          <w:p w14:paraId="11C2B312" w14:textId="01BADDF5" w:rsidR="00A209B4" w:rsidRDefault="00304932">
                            <w:pPr>
                              <w:pStyle w:val="Corpsdetexte"/>
                              <w:spacing w:before="0" w:line="244" w:lineRule="auto"/>
                              <w:ind w:left="694" w:right="692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Renvoyez le bulletin d’adhésion avec votre règlement, l’autorisation de prélèvement et votre RIB à : </w:t>
                            </w:r>
                          </w:p>
                          <w:p w14:paraId="78E1AEAE" w14:textId="211742AD" w:rsidR="00145185" w:rsidRDefault="00145185">
                            <w:pPr>
                              <w:pStyle w:val="Corpsdetexte"/>
                              <w:spacing w:before="0" w:line="244" w:lineRule="auto"/>
                              <w:ind w:left="694" w:right="69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Taper l’adresse ici</w:t>
                            </w:r>
                          </w:p>
                          <w:p w14:paraId="74FD2D90" w14:textId="5CEDDBD9" w:rsidR="00A209B4" w:rsidRDefault="00A209B4" w:rsidP="00E334C5">
                            <w:pPr>
                              <w:pStyle w:val="Corpsdetexte"/>
                              <w:ind w:left="692" w:right="69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9E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25pt;margin-top:3.95pt;width:536.75pt;height:89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" fillcolor="#f05a5a" stroked="f">
                <v:textbox inset="0,0,0,0">
                  <w:txbxContent>
                    <w:p w14:paraId="26A28909" w14:textId="77777777" w:rsidR="00A209B4" w:rsidRDefault="00304932">
                      <w:pPr>
                        <w:spacing w:before="71"/>
                        <w:ind w:left="1477"/>
                        <w:rPr>
                          <w:rFonts w:ascii="HelveticaNeueLT Pro 55 Roman" w:hAnsi="HelveticaNeueLT Pro 55 Roman"/>
                          <w:b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color w:val="FFFFFF"/>
                        </w:rPr>
                        <w:t>Dès la réception de votre règlement, vous recevrez votre carte d’adhérent.</w:t>
                      </w:r>
                    </w:p>
                    <w:p w14:paraId="446FD81D" w14:textId="77777777" w:rsidR="00A209B4" w:rsidRDefault="00A209B4">
                      <w:pPr>
                        <w:pStyle w:val="Corpsdetexte"/>
                        <w:spacing w:before="1"/>
                        <w:ind w:left="0"/>
                        <w:rPr>
                          <w:rFonts w:ascii="Wingdings" w:hAnsi="Wingdings"/>
                          <w:sz w:val="24"/>
                        </w:rPr>
                      </w:pPr>
                    </w:p>
                    <w:p w14:paraId="11C2B312" w14:textId="01BADDF5" w:rsidR="00A209B4" w:rsidRDefault="00304932">
                      <w:pPr>
                        <w:pStyle w:val="Corpsdetexte"/>
                        <w:spacing w:before="0" w:line="244" w:lineRule="auto"/>
                        <w:ind w:left="694" w:right="692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Renvoyez le bulletin d’adhésion avec votre règlement, l’autorisation de prélèvement et votre RIB à : </w:t>
                      </w:r>
                    </w:p>
                    <w:p w14:paraId="78E1AEAE" w14:textId="211742AD" w:rsidR="00145185" w:rsidRDefault="00145185">
                      <w:pPr>
                        <w:pStyle w:val="Corpsdetexte"/>
                        <w:spacing w:before="0" w:line="244" w:lineRule="auto"/>
                        <w:ind w:left="694" w:right="692"/>
                        <w:jc w:val="center"/>
                      </w:pPr>
                      <w:r>
                        <w:rPr>
                          <w:color w:val="FFFFFF"/>
                        </w:rPr>
                        <w:t>Taper l’adresse ici</w:t>
                      </w:r>
                    </w:p>
                    <w:p w14:paraId="74FD2D90" w14:textId="5CEDDBD9" w:rsidR="00A209B4" w:rsidRDefault="00A209B4" w:rsidP="00E334C5">
                      <w:pPr>
                        <w:pStyle w:val="Corpsdetexte"/>
                        <w:ind w:left="692" w:right="69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70CA3C" w14:textId="5864AF0D" w:rsidR="00A209B4" w:rsidRDefault="00A209B4" w:rsidP="004B489E">
      <w:pPr>
        <w:pStyle w:val="Corpsdetexte"/>
        <w:spacing w:before="0"/>
        <w:ind w:left="0"/>
        <w:rPr>
          <w:rFonts w:ascii="Wingdings" w:hAnsi="Wingdings"/>
        </w:rPr>
      </w:pPr>
    </w:p>
    <w:p w14:paraId="34B6C232" w14:textId="0975ABDD" w:rsidR="004B489E" w:rsidRDefault="004B489E" w:rsidP="004B489E">
      <w:pPr>
        <w:pStyle w:val="Corpsdetexte"/>
        <w:spacing w:before="0"/>
        <w:ind w:left="0"/>
        <w:rPr>
          <w:color w:val="000000" w:themeColor="text1"/>
        </w:rPr>
      </w:pPr>
    </w:p>
    <w:p w14:paraId="0547A164" w14:textId="48702E84" w:rsidR="004B489E" w:rsidRDefault="004B489E" w:rsidP="004B489E">
      <w:pPr>
        <w:pStyle w:val="Corpsdetexte"/>
        <w:spacing w:before="0"/>
        <w:ind w:left="0"/>
        <w:rPr>
          <w:color w:val="000000" w:themeColor="text1"/>
        </w:rPr>
      </w:pPr>
    </w:p>
    <w:p w14:paraId="681FE3E9" w14:textId="5AE0F69E" w:rsidR="00543BEB" w:rsidRDefault="00EB778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9B7A4A5" wp14:editId="47E9DB04">
                <wp:simplePos x="0" y="0"/>
                <wp:positionH relativeFrom="page">
                  <wp:align>center</wp:align>
                </wp:positionH>
                <wp:positionV relativeFrom="paragraph">
                  <wp:posOffset>678180</wp:posOffset>
                </wp:positionV>
                <wp:extent cx="6828790" cy="895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D621A1" w14:textId="3FFD6C99" w:rsidR="00EB778F" w:rsidRDefault="00EB778F" w:rsidP="00EB778F">
                            <w:pPr>
                              <w:jc w:val="center"/>
                              <w:rPr>
                                <w:rFonts w:ascii="HelveticaNeueLT Pro 55 Roman" w:hAnsi="HelveticaNeueLT Pro 55 Roman"/>
                                <w:b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color w:val="FFFFFF"/>
                              </w:rPr>
                              <w:t>Vos contacts FO</w:t>
                            </w:r>
                          </w:p>
                          <w:p w14:paraId="2FD4E87E" w14:textId="77777777" w:rsidR="00EB778F" w:rsidRDefault="00EB778F" w:rsidP="00EB778F">
                            <w:pPr>
                              <w:pStyle w:val="Corpsdetexte"/>
                              <w:spacing w:before="1"/>
                              <w:ind w:left="0"/>
                              <w:rPr>
                                <w:rFonts w:ascii="Wingdings" w:hAnsi="Wingdings"/>
                                <w:sz w:val="24"/>
                              </w:rPr>
                            </w:pPr>
                          </w:p>
                          <w:p w14:paraId="7FD9DB79" w14:textId="4842DB74" w:rsidR="00EB778F" w:rsidRDefault="00EB778F" w:rsidP="00EB778F">
                            <w:pPr>
                              <w:pStyle w:val="Corpsdetexte"/>
                              <w:spacing w:before="0" w:line="244" w:lineRule="auto"/>
                              <w:ind w:left="694" w:right="69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Indiquez ici</w:t>
                            </w:r>
                          </w:p>
                          <w:p w14:paraId="63C5A817" w14:textId="77777777" w:rsidR="00EB778F" w:rsidRDefault="00EB778F" w:rsidP="00EB778F">
                            <w:pPr>
                              <w:pStyle w:val="Corpsdetexte"/>
                              <w:ind w:left="692" w:right="69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A4A5" id="_x0000_s1027" type="#_x0000_t202" style="position:absolute;margin-left:0;margin-top:53.4pt;width:537.7pt;height:70.5pt;z-index:25166336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" fillcolor="#a5a5a5 [2092]" stroked="f">
                <v:textbox inset="0,0,0,0">
                  <w:txbxContent>
                    <w:p w14:paraId="16D621A1" w14:textId="3FFD6C99" w:rsidR="00EB778F" w:rsidRDefault="00EB778F" w:rsidP="00EB778F">
                      <w:pPr>
                        <w:jc w:val="center"/>
                        <w:rPr>
                          <w:rFonts w:ascii="HelveticaNeueLT Pro 55 Roman" w:hAnsi="HelveticaNeueLT Pro 55 Roman"/>
                          <w:b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color w:val="FFFFFF"/>
                        </w:rPr>
                        <w:t>Vos contacts FO</w:t>
                      </w:r>
                    </w:p>
                    <w:p w14:paraId="2FD4E87E" w14:textId="77777777" w:rsidR="00EB778F" w:rsidRDefault="00EB778F" w:rsidP="00EB778F">
                      <w:pPr>
                        <w:pStyle w:val="Corpsdetexte"/>
                        <w:spacing w:before="1"/>
                        <w:ind w:left="0"/>
                        <w:rPr>
                          <w:rFonts w:ascii="Wingdings" w:hAnsi="Wingdings"/>
                          <w:sz w:val="24"/>
                        </w:rPr>
                      </w:pPr>
                    </w:p>
                    <w:p w14:paraId="7FD9DB79" w14:textId="4842DB74" w:rsidR="00EB778F" w:rsidRDefault="00EB778F" w:rsidP="00EB778F">
                      <w:pPr>
                        <w:pStyle w:val="Corpsdetexte"/>
                        <w:spacing w:before="0" w:line="244" w:lineRule="auto"/>
                        <w:ind w:left="694" w:right="692"/>
                        <w:jc w:val="center"/>
                      </w:pPr>
                      <w:r>
                        <w:rPr>
                          <w:color w:val="FFFFFF"/>
                        </w:rPr>
                        <w:t>Indiquez ici</w:t>
                      </w:r>
                    </w:p>
                    <w:p w14:paraId="63C5A817" w14:textId="77777777" w:rsidR="00EB778F" w:rsidRDefault="00EB778F" w:rsidP="00EB778F">
                      <w:pPr>
                        <w:pStyle w:val="Corpsdetexte"/>
                        <w:ind w:left="692" w:right="69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3BE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AB42FD" wp14:editId="6F2DB278">
                <wp:simplePos x="0" y="0"/>
                <wp:positionH relativeFrom="page">
                  <wp:align>center</wp:align>
                </wp:positionH>
                <wp:positionV relativeFrom="paragraph">
                  <wp:posOffset>1621155</wp:posOffset>
                </wp:positionV>
                <wp:extent cx="6816725" cy="116205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1162050"/>
                        </a:xfrm>
                        <a:prstGeom prst="rect">
                          <a:avLst/>
                        </a:prstGeom>
                        <a:solidFill>
                          <a:srgbClr val="BD26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27DD2" w14:textId="77777777" w:rsidR="00A209B4" w:rsidRPr="00EB778F" w:rsidRDefault="00304932">
                            <w:pPr>
                              <w:spacing w:before="158" w:line="249" w:lineRule="auto"/>
                              <w:ind w:left="56" w:right="48"/>
                              <w:rPr>
                                <w:rFonts w:ascii="Arial" w:hAnsi="Arial"/>
                                <w:szCs w:val="20"/>
                              </w:rPr>
                            </w:pP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CRÉDIT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5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D’IMPÔT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: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9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La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cotisation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syndicale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donne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droit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à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un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crédit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5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d’impôts.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9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Ainsi,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vous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récupérez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66%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4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votre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cotisation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8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que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vous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soyez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imposable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ou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non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8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(sauf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si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vous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déclarez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aux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frais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spacing w:val="-17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  <w:t>réels).</w:t>
                            </w:r>
                          </w:p>
                          <w:p w14:paraId="3A934687" w14:textId="77777777" w:rsidR="00145185" w:rsidRPr="00EB778F" w:rsidRDefault="00145185" w:rsidP="00145185">
                            <w:pPr>
                              <w:tabs>
                                <w:tab w:val="left" w:pos="3689"/>
                              </w:tabs>
                              <w:jc w:val="center"/>
                              <w:rPr>
                                <w:rFonts w:ascii="Arial" w:hAnsi="Arial"/>
                                <w:color w:val="FFFFFF"/>
                                <w:w w:val="95"/>
                                <w:szCs w:val="20"/>
                              </w:rPr>
                            </w:pPr>
                          </w:p>
                          <w:p w14:paraId="2D91CACA" w14:textId="60E9D7BB" w:rsidR="00A209B4" w:rsidRPr="00EB778F" w:rsidRDefault="00304932" w:rsidP="00145185">
                            <w:pPr>
                              <w:tabs>
                                <w:tab w:val="left" w:pos="3689"/>
                              </w:tabs>
                              <w:jc w:val="center"/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</w:pP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Pour une cotisation</w:t>
                            </w:r>
                            <w:r w:rsidR="00145185"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d’un</w:t>
                            </w:r>
                            <w:r w:rsidR="00145185"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montant de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ab/>
                              <w:t>€ vous bénéficiez d’un crédit d’impôts de 66 %.</w:t>
                            </w:r>
                          </w:p>
                          <w:p w14:paraId="30F352C3" w14:textId="77777777" w:rsidR="00145185" w:rsidRPr="00EB778F" w:rsidRDefault="00145185" w:rsidP="00145185">
                            <w:pPr>
                              <w:tabs>
                                <w:tab w:val="left" w:pos="2557"/>
                                <w:tab w:val="left" w:pos="3774"/>
                              </w:tabs>
                              <w:jc w:val="center"/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</w:pPr>
                          </w:p>
                          <w:p w14:paraId="4D1D77A1" w14:textId="06060B7C" w:rsidR="00A209B4" w:rsidRPr="00EB778F" w:rsidRDefault="00304932" w:rsidP="00145185">
                            <w:pPr>
                              <w:tabs>
                                <w:tab w:val="left" w:pos="2557"/>
                                <w:tab w:val="left" w:pos="3774"/>
                              </w:tabs>
                              <w:jc w:val="center"/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</w:pP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Coût final de l’adhésion :</w:t>
                            </w:r>
                            <w:proofErr w:type="gramStart"/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ab/>
                            </w:r>
                            <w:r w:rsidR="00986A41"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 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€</w:t>
                            </w:r>
                            <w:proofErr w:type="gramEnd"/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 - 66% =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ab/>
                            </w:r>
                            <w:r w:rsidR="00986A41"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 xml:space="preserve">   </w:t>
                            </w:r>
                            <w:r w:rsidRPr="00EB778F">
                              <w:rPr>
                                <w:rFonts w:ascii="Arial" w:hAnsi="Arial"/>
                                <w:color w:val="FFFFFF"/>
                                <w:w w:val="9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42FD" id="Text Box 2" o:spid="_x0000_s1028" type="#_x0000_t202" style="position:absolute;margin-left:0;margin-top:127.65pt;width:536.75pt;height:91.5pt;z-index:251659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" fillcolor="#bd262a" stroked="f">
                <v:textbox inset="0,0,0,0">
                  <w:txbxContent>
                    <w:p w14:paraId="6FB27DD2" w14:textId="77777777" w:rsidR="00A209B4" w:rsidRPr="00EB778F" w:rsidRDefault="00304932">
                      <w:pPr>
                        <w:spacing w:before="158" w:line="249" w:lineRule="auto"/>
                        <w:ind w:left="56" w:right="48"/>
                        <w:rPr>
                          <w:rFonts w:ascii="Arial" w:hAnsi="Arial"/>
                          <w:szCs w:val="20"/>
                        </w:rPr>
                      </w:pP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CRÉDIT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5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D’IMPÔT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: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9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La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cotisation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syndicale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donne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droit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à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un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crédit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5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d’impôts.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9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Ainsi,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vous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récupérez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66%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de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4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votre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cotisation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8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que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vous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soyez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imposable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ou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non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8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(sauf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si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vous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déclarez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aux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frais</w:t>
                      </w:r>
                      <w:r w:rsidRPr="00EB778F">
                        <w:rPr>
                          <w:rFonts w:ascii="Arial" w:hAnsi="Arial"/>
                          <w:color w:val="FFFFFF"/>
                          <w:spacing w:val="-17"/>
                          <w:w w:val="95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  <w:t>réels).</w:t>
                      </w:r>
                    </w:p>
                    <w:p w14:paraId="3A934687" w14:textId="77777777" w:rsidR="00145185" w:rsidRPr="00EB778F" w:rsidRDefault="00145185" w:rsidP="00145185">
                      <w:pPr>
                        <w:tabs>
                          <w:tab w:val="left" w:pos="3689"/>
                        </w:tabs>
                        <w:jc w:val="center"/>
                        <w:rPr>
                          <w:rFonts w:ascii="Arial" w:hAnsi="Arial"/>
                          <w:color w:val="FFFFFF"/>
                          <w:w w:val="95"/>
                          <w:szCs w:val="20"/>
                        </w:rPr>
                      </w:pPr>
                    </w:p>
                    <w:p w14:paraId="2D91CACA" w14:textId="60E9D7BB" w:rsidR="00A209B4" w:rsidRPr="00EB778F" w:rsidRDefault="00304932" w:rsidP="00145185">
                      <w:pPr>
                        <w:tabs>
                          <w:tab w:val="left" w:pos="3689"/>
                        </w:tabs>
                        <w:jc w:val="center"/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</w:pP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Pour une cotisation</w:t>
                      </w:r>
                      <w:r w:rsidR="00145185"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d’un</w:t>
                      </w:r>
                      <w:r w:rsidR="00145185"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montant de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ab/>
                        <w:t>€ vous bénéficiez d’un crédit d’impôts de 66 %.</w:t>
                      </w:r>
                    </w:p>
                    <w:p w14:paraId="30F352C3" w14:textId="77777777" w:rsidR="00145185" w:rsidRPr="00EB778F" w:rsidRDefault="00145185" w:rsidP="00145185">
                      <w:pPr>
                        <w:tabs>
                          <w:tab w:val="left" w:pos="2557"/>
                          <w:tab w:val="left" w:pos="3774"/>
                        </w:tabs>
                        <w:jc w:val="center"/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</w:pPr>
                    </w:p>
                    <w:p w14:paraId="4D1D77A1" w14:textId="06060B7C" w:rsidR="00A209B4" w:rsidRPr="00EB778F" w:rsidRDefault="00304932" w:rsidP="00145185">
                      <w:pPr>
                        <w:tabs>
                          <w:tab w:val="left" w:pos="2557"/>
                          <w:tab w:val="left" w:pos="3774"/>
                        </w:tabs>
                        <w:jc w:val="center"/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</w:pP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Coût final de l’adhésion :</w:t>
                      </w:r>
                      <w:proofErr w:type="gramStart"/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ab/>
                      </w:r>
                      <w:r w:rsidR="00986A41"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 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€</w:t>
                      </w:r>
                      <w:proofErr w:type="gramEnd"/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 - 66% =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ab/>
                      </w:r>
                      <w:r w:rsidR="00986A41"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 xml:space="preserve">   </w:t>
                      </w:r>
                      <w:r w:rsidRPr="00EB778F">
                        <w:rPr>
                          <w:rFonts w:ascii="Arial" w:hAnsi="Arial"/>
                          <w:color w:val="FFFFFF"/>
                          <w:w w:val="90"/>
                          <w:szCs w:val="20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BEB">
        <w:rPr>
          <w:color w:val="000000" w:themeColor="text1"/>
        </w:rPr>
        <w:br w:type="page"/>
      </w:r>
    </w:p>
    <w:p w14:paraId="7E480D5E" w14:textId="0C7C0BBD" w:rsidR="00A209B4" w:rsidRPr="00304932" w:rsidRDefault="00D54F58" w:rsidP="004B489E">
      <w:pPr>
        <w:pStyle w:val="Corpsdetexte"/>
        <w:spacing w:before="0"/>
        <w:ind w:left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0DDAFBA0" wp14:editId="5A191A54">
            <wp:simplePos x="0" y="0"/>
            <wp:positionH relativeFrom="page">
              <wp:align>center</wp:align>
            </wp:positionH>
            <wp:positionV relativeFrom="paragraph">
              <wp:posOffset>-219075</wp:posOffset>
            </wp:positionV>
            <wp:extent cx="4667885" cy="10350500"/>
            <wp:effectExtent l="0" t="0" r="0" b="0"/>
            <wp:wrapNone/>
            <wp:docPr id="56" name="Image 56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envenue à la FGTA-FO adhésion ver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9B4" w:rsidRPr="00304932">
      <w:type w:val="continuous"/>
      <w:pgSz w:w="11910" w:h="16840"/>
      <w:pgMar w:top="540" w:right="1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HelveticaNeueLT Pro 45 Lt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Walkway Condensed Bold">
    <w:altName w:val="Walkway Condensed Bol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9F"/>
    <w:multiLevelType w:val="hybridMultilevel"/>
    <w:tmpl w:val="258CE99C"/>
    <w:lvl w:ilvl="0" w:tplc="AA46C416">
      <w:numFmt w:val="bullet"/>
      <w:lvlText w:val="&gt;"/>
      <w:lvlJc w:val="left"/>
      <w:pPr>
        <w:ind w:left="291" w:hanging="194"/>
      </w:pPr>
      <w:rPr>
        <w:rFonts w:ascii="HelveticaNeueLT Pro 55 Roman" w:eastAsia="HelveticaNeueLT Pro 55 Roman" w:hAnsi="HelveticaNeueLT Pro 55 Roman" w:cs="HelveticaNeueLT Pro 55 Roman" w:hint="default"/>
        <w:b/>
        <w:bCs/>
        <w:color w:val="231F20"/>
        <w:spacing w:val="-21"/>
        <w:w w:val="100"/>
        <w:sz w:val="22"/>
        <w:szCs w:val="22"/>
        <w:lang w:val="fr-FR" w:eastAsia="fr-FR" w:bidi="fr-FR"/>
      </w:rPr>
    </w:lvl>
    <w:lvl w:ilvl="1" w:tplc="025014B2">
      <w:numFmt w:val="bullet"/>
      <w:lvlText w:val="•"/>
      <w:lvlJc w:val="left"/>
      <w:pPr>
        <w:ind w:left="1366" w:hanging="194"/>
      </w:pPr>
      <w:rPr>
        <w:rFonts w:hint="default"/>
        <w:lang w:val="fr-FR" w:eastAsia="fr-FR" w:bidi="fr-FR"/>
      </w:rPr>
    </w:lvl>
    <w:lvl w:ilvl="2" w:tplc="766A1FA2">
      <w:numFmt w:val="bullet"/>
      <w:lvlText w:val="•"/>
      <w:lvlJc w:val="left"/>
      <w:pPr>
        <w:ind w:left="2433" w:hanging="194"/>
      </w:pPr>
      <w:rPr>
        <w:rFonts w:hint="default"/>
        <w:lang w:val="fr-FR" w:eastAsia="fr-FR" w:bidi="fr-FR"/>
      </w:rPr>
    </w:lvl>
    <w:lvl w:ilvl="3" w:tplc="13645A6A">
      <w:numFmt w:val="bullet"/>
      <w:lvlText w:val="•"/>
      <w:lvlJc w:val="left"/>
      <w:pPr>
        <w:ind w:left="3499" w:hanging="194"/>
      </w:pPr>
      <w:rPr>
        <w:rFonts w:hint="default"/>
        <w:lang w:val="fr-FR" w:eastAsia="fr-FR" w:bidi="fr-FR"/>
      </w:rPr>
    </w:lvl>
    <w:lvl w:ilvl="4" w:tplc="FC2853DC">
      <w:numFmt w:val="bullet"/>
      <w:lvlText w:val="•"/>
      <w:lvlJc w:val="left"/>
      <w:pPr>
        <w:ind w:left="4566" w:hanging="194"/>
      </w:pPr>
      <w:rPr>
        <w:rFonts w:hint="default"/>
        <w:lang w:val="fr-FR" w:eastAsia="fr-FR" w:bidi="fr-FR"/>
      </w:rPr>
    </w:lvl>
    <w:lvl w:ilvl="5" w:tplc="9B1CE980">
      <w:numFmt w:val="bullet"/>
      <w:lvlText w:val="•"/>
      <w:lvlJc w:val="left"/>
      <w:pPr>
        <w:ind w:left="5632" w:hanging="194"/>
      </w:pPr>
      <w:rPr>
        <w:rFonts w:hint="default"/>
        <w:lang w:val="fr-FR" w:eastAsia="fr-FR" w:bidi="fr-FR"/>
      </w:rPr>
    </w:lvl>
    <w:lvl w:ilvl="6" w:tplc="5C6027A6">
      <w:numFmt w:val="bullet"/>
      <w:lvlText w:val="•"/>
      <w:lvlJc w:val="left"/>
      <w:pPr>
        <w:ind w:left="6699" w:hanging="194"/>
      </w:pPr>
      <w:rPr>
        <w:rFonts w:hint="default"/>
        <w:lang w:val="fr-FR" w:eastAsia="fr-FR" w:bidi="fr-FR"/>
      </w:rPr>
    </w:lvl>
    <w:lvl w:ilvl="7" w:tplc="4DE4AF72">
      <w:numFmt w:val="bullet"/>
      <w:lvlText w:val="•"/>
      <w:lvlJc w:val="left"/>
      <w:pPr>
        <w:ind w:left="7765" w:hanging="194"/>
      </w:pPr>
      <w:rPr>
        <w:rFonts w:hint="default"/>
        <w:lang w:val="fr-FR" w:eastAsia="fr-FR" w:bidi="fr-FR"/>
      </w:rPr>
    </w:lvl>
    <w:lvl w:ilvl="8" w:tplc="255EF8A4">
      <w:numFmt w:val="bullet"/>
      <w:lvlText w:val="•"/>
      <w:lvlJc w:val="left"/>
      <w:pPr>
        <w:ind w:left="8832" w:hanging="19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B4"/>
    <w:rsid w:val="00145185"/>
    <w:rsid w:val="00217878"/>
    <w:rsid w:val="00283717"/>
    <w:rsid w:val="002F76FC"/>
    <w:rsid w:val="00304932"/>
    <w:rsid w:val="00466CA4"/>
    <w:rsid w:val="004B489E"/>
    <w:rsid w:val="00543BEB"/>
    <w:rsid w:val="00571761"/>
    <w:rsid w:val="00742A0E"/>
    <w:rsid w:val="00986A41"/>
    <w:rsid w:val="00A209B4"/>
    <w:rsid w:val="00AE588E"/>
    <w:rsid w:val="00C51F5B"/>
    <w:rsid w:val="00D54F58"/>
    <w:rsid w:val="00E334C5"/>
    <w:rsid w:val="00EB778F"/>
    <w:rsid w:val="00E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EDDF"/>
  <w15:docId w15:val="{8095B4A5-DA8A-4BD3-A7F1-AF7098E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3"/>
      <w:ind w:left="3902" w:right="952"/>
      <w:jc w:val="center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301" w:hanging="193"/>
      <w:outlineLvl w:val="1"/>
    </w:pPr>
    <w:rPr>
      <w:rFonts w:ascii="HelveticaNeueLT Pro 55 Roman" w:eastAsia="HelveticaNeueLT Pro 55 Roman" w:hAnsi="HelveticaNeueLT Pro 55 Roman" w:cs="HelveticaNeueLT Pro 55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128"/>
    </w:pPr>
  </w:style>
  <w:style w:type="paragraph" w:styleId="Paragraphedeliste">
    <w:name w:val="List Paragraph"/>
    <w:basedOn w:val="Normal"/>
    <w:uiPriority w:val="1"/>
    <w:qFormat/>
    <w:pPr>
      <w:spacing w:before="1"/>
      <w:ind w:left="108" w:hanging="193"/>
    </w:pPr>
  </w:style>
  <w:style w:type="paragraph" w:customStyle="1" w:styleId="TableParagraph">
    <w:name w:val="Table Paragraph"/>
    <w:basedOn w:val="Normal"/>
    <w:uiPriority w:val="1"/>
    <w:qFormat/>
    <w:pPr>
      <w:spacing w:before="14"/>
    </w:pPr>
    <w:rPr>
      <w:rFonts w:ascii="HelveticaNeueLT Pro 55 Roman" w:eastAsia="HelveticaNeueLT Pro 55 Roman" w:hAnsi="HelveticaNeueLT Pro 55 Roman" w:cs="HelveticaNeueLT Pro 55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EB778F"/>
    <w:rPr>
      <w:rFonts w:ascii="HelveticaNeueLT Pro 45 Lt" w:eastAsia="HelveticaNeueLT Pro 45 Lt" w:hAnsi="HelveticaNeueLT Pro 45 Lt" w:cs="HelveticaNeueLT Pro 45 Lt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2019.indd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2019.indd</dc:title>
  <dc:creator>Alexandre RAULT</dc:creator>
  <cp:lastModifiedBy>Alexandre RAULT</cp:lastModifiedBy>
  <cp:revision>17</cp:revision>
  <dcterms:created xsi:type="dcterms:W3CDTF">2019-10-22T09:39:00Z</dcterms:created>
  <dcterms:modified xsi:type="dcterms:W3CDTF">2019-10-22T13:47:00Z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2019-09-10T00:00:00Z</vt:filetime>
  </property>
</Properties>
</file>