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0FA7" w14:textId="129023CE" w:rsidR="00EA4785" w:rsidRPr="009405E8" w:rsidRDefault="00EA4785" w:rsidP="009405E8">
      <w:pPr>
        <w:pStyle w:val="Default"/>
        <w:snapToGrid w:val="0"/>
        <w:spacing w:after="120" w:line="340" w:lineRule="exact"/>
        <w:jc w:val="center"/>
        <w:rPr>
          <w:b/>
          <w:bCs/>
          <w:sz w:val="32"/>
          <w:szCs w:val="32"/>
        </w:rPr>
      </w:pPr>
      <w:r w:rsidRPr="009405E8">
        <w:rPr>
          <w:b/>
          <w:bCs/>
          <w:sz w:val="32"/>
          <w:szCs w:val="32"/>
        </w:rPr>
        <w:t>RÉSOLUTION G</w:t>
      </w:r>
      <w:r w:rsidR="00B452EF" w:rsidRPr="009405E8">
        <w:rPr>
          <w:b/>
          <w:bCs/>
          <w:sz w:val="32"/>
          <w:szCs w:val="32"/>
        </w:rPr>
        <w:t>É</w:t>
      </w:r>
      <w:r w:rsidRPr="009405E8">
        <w:rPr>
          <w:b/>
          <w:bCs/>
          <w:sz w:val="32"/>
          <w:szCs w:val="32"/>
        </w:rPr>
        <w:t>N</w:t>
      </w:r>
      <w:r w:rsidR="00B452EF" w:rsidRPr="009405E8">
        <w:rPr>
          <w:b/>
          <w:bCs/>
          <w:sz w:val="32"/>
          <w:szCs w:val="32"/>
        </w:rPr>
        <w:t>É</w:t>
      </w:r>
      <w:r w:rsidRPr="009405E8">
        <w:rPr>
          <w:b/>
          <w:bCs/>
          <w:sz w:val="32"/>
          <w:szCs w:val="32"/>
        </w:rPr>
        <w:t>RALE</w:t>
      </w:r>
    </w:p>
    <w:p w14:paraId="6CFF4B7D" w14:textId="0E88A08B" w:rsidR="00F86C99" w:rsidRPr="009405E8" w:rsidRDefault="00D430A8" w:rsidP="009405E8">
      <w:pPr>
        <w:snapToGrid w:val="0"/>
        <w:spacing w:after="120" w:line="340" w:lineRule="exact"/>
        <w:jc w:val="center"/>
        <w:rPr>
          <w:rFonts w:ascii="Arial" w:hAnsi="Arial" w:cs="Arial"/>
          <w:b/>
          <w:bCs/>
          <w:sz w:val="32"/>
          <w:szCs w:val="32"/>
        </w:rPr>
      </w:pPr>
      <w:r w:rsidRPr="009405E8">
        <w:rPr>
          <w:rFonts w:ascii="Arial" w:hAnsi="Arial" w:cs="Arial"/>
          <w:b/>
          <w:bCs/>
          <w:sz w:val="32"/>
          <w:szCs w:val="32"/>
        </w:rPr>
        <w:t>XIV</w:t>
      </w:r>
      <w:r w:rsidRPr="009405E8">
        <w:rPr>
          <w:rFonts w:ascii="Arial" w:hAnsi="Arial" w:cs="Arial"/>
          <w:b/>
          <w:bCs/>
          <w:sz w:val="32"/>
          <w:szCs w:val="32"/>
          <w:vertAlign w:val="superscript"/>
        </w:rPr>
        <w:t>e</w:t>
      </w:r>
      <w:r w:rsidRPr="009405E8">
        <w:rPr>
          <w:rFonts w:ascii="Arial" w:hAnsi="Arial" w:cs="Arial"/>
          <w:b/>
          <w:bCs/>
          <w:sz w:val="32"/>
          <w:szCs w:val="32"/>
        </w:rPr>
        <w:t xml:space="preserve"> </w:t>
      </w:r>
      <w:r w:rsidR="00EA4785" w:rsidRPr="009405E8">
        <w:rPr>
          <w:rFonts w:ascii="Arial" w:hAnsi="Arial" w:cs="Arial"/>
          <w:b/>
          <w:bCs/>
          <w:sz w:val="32"/>
          <w:szCs w:val="32"/>
        </w:rPr>
        <w:t>CONGR</w:t>
      </w:r>
      <w:r w:rsidR="00B452EF" w:rsidRPr="009405E8">
        <w:rPr>
          <w:rFonts w:ascii="Arial" w:hAnsi="Arial" w:cs="Arial"/>
          <w:b/>
          <w:bCs/>
          <w:sz w:val="32"/>
          <w:szCs w:val="32"/>
        </w:rPr>
        <w:t>È</w:t>
      </w:r>
      <w:r w:rsidR="00EA4785" w:rsidRPr="009405E8">
        <w:rPr>
          <w:rFonts w:ascii="Arial" w:hAnsi="Arial" w:cs="Arial"/>
          <w:b/>
          <w:bCs/>
          <w:sz w:val="32"/>
          <w:szCs w:val="32"/>
        </w:rPr>
        <w:t>S F</w:t>
      </w:r>
      <w:r w:rsidR="009B325B" w:rsidRPr="009405E8">
        <w:rPr>
          <w:rFonts w:ascii="Arial" w:hAnsi="Arial" w:cs="Arial"/>
          <w:b/>
          <w:bCs/>
          <w:sz w:val="32"/>
          <w:szCs w:val="32"/>
        </w:rPr>
        <w:t>É</w:t>
      </w:r>
      <w:r w:rsidR="00EA4785" w:rsidRPr="009405E8">
        <w:rPr>
          <w:rFonts w:ascii="Arial" w:hAnsi="Arial" w:cs="Arial"/>
          <w:b/>
          <w:bCs/>
          <w:sz w:val="32"/>
          <w:szCs w:val="32"/>
        </w:rPr>
        <w:t>D</w:t>
      </w:r>
      <w:r w:rsidR="009B325B" w:rsidRPr="009405E8">
        <w:rPr>
          <w:rFonts w:ascii="Arial" w:hAnsi="Arial" w:cs="Arial"/>
          <w:b/>
          <w:bCs/>
          <w:sz w:val="32"/>
          <w:szCs w:val="32"/>
        </w:rPr>
        <w:t>É</w:t>
      </w:r>
      <w:r w:rsidR="00EA4785" w:rsidRPr="009405E8">
        <w:rPr>
          <w:rFonts w:ascii="Arial" w:hAnsi="Arial" w:cs="Arial"/>
          <w:b/>
          <w:bCs/>
          <w:sz w:val="32"/>
          <w:szCs w:val="32"/>
        </w:rPr>
        <w:t>RAL</w:t>
      </w:r>
      <w:r w:rsidRPr="009405E8">
        <w:rPr>
          <w:rFonts w:ascii="Arial" w:hAnsi="Arial" w:cs="Arial"/>
          <w:b/>
          <w:bCs/>
          <w:sz w:val="32"/>
          <w:szCs w:val="32"/>
        </w:rPr>
        <w:t xml:space="preserve"> FGTA-FO</w:t>
      </w:r>
      <w:r w:rsidR="00EA4785" w:rsidRPr="009405E8">
        <w:rPr>
          <w:rFonts w:ascii="Arial" w:hAnsi="Arial" w:cs="Arial"/>
          <w:b/>
          <w:bCs/>
          <w:sz w:val="32"/>
          <w:szCs w:val="32"/>
        </w:rPr>
        <w:t xml:space="preserve"> DE CAEN</w:t>
      </w:r>
    </w:p>
    <w:p w14:paraId="2B83D5B8" w14:textId="53C59368" w:rsidR="009D348C" w:rsidRPr="009405E8" w:rsidRDefault="007B2965" w:rsidP="009405E8">
      <w:pPr>
        <w:snapToGrid w:val="0"/>
        <w:spacing w:after="120" w:line="340" w:lineRule="exact"/>
        <w:jc w:val="center"/>
        <w:rPr>
          <w:rFonts w:ascii="Arial" w:hAnsi="Arial" w:cs="Arial"/>
          <w:b/>
          <w:bCs/>
          <w:i/>
          <w:iCs/>
          <w:color w:val="FF0000"/>
          <w:sz w:val="24"/>
          <w:szCs w:val="24"/>
        </w:rPr>
      </w:pPr>
      <w:r w:rsidRPr="009405E8">
        <w:rPr>
          <w:rFonts w:ascii="Arial" w:hAnsi="Arial" w:cs="Arial"/>
          <w:b/>
          <w:bCs/>
          <w:i/>
          <w:iCs/>
          <w:color w:val="FF0000"/>
          <w:sz w:val="24"/>
          <w:szCs w:val="24"/>
        </w:rPr>
        <w:t>LA FORCE ET LA COH</w:t>
      </w:r>
      <w:r w:rsidR="00C103E1" w:rsidRPr="009405E8">
        <w:rPr>
          <w:rFonts w:ascii="Arial" w:hAnsi="Arial" w:cs="Arial"/>
          <w:b/>
          <w:bCs/>
          <w:i/>
          <w:iCs/>
          <w:color w:val="FF0000"/>
          <w:sz w:val="24"/>
          <w:szCs w:val="24"/>
        </w:rPr>
        <w:t>É</w:t>
      </w:r>
      <w:r w:rsidRPr="009405E8">
        <w:rPr>
          <w:rFonts w:ascii="Arial" w:hAnsi="Arial" w:cs="Arial"/>
          <w:b/>
          <w:bCs/>
          <w:i/>
          <w:iCs/>
          <w:color w:val="FF0000"/>
          <w:sz w:val="24"/>
          <w:szCs w:val="24"/>
        </w:rPr>
        <w:t>SION</w:t>
      </w:r>
    </w:p>
    <w:p w14:paraId="47CAF290" w14:textId="77777777" w:rsidR="009405E8" w:rsidRDefault="009405E8" w:rsidP="009405E8">
      <w:pPr>
        <w:snapToGrid w:val="0"/>
        <w:spacing w:after="120" w:line="340" w:lineRule="exact"/>
        <w:rPr>
          <w:rFonts w:ascii="Arial" w:hAnsi="Arial" w:cs="Arial"/>
          <w:sz w:val="24"/>
          <w:szCs w:val="24"/>
        </w:rPr>
      </w:pPr>
    </w:p>
    <w:p w14:paraId="7BAAC750" w14:textId="36BF12F2" w:rsidR="009D348C" w:rsidRPr="009405E8" w:rsidRDefault="009D348C" w:rsidP="009405E8">
      <w:pPr>
        <w:snapToGrid w:val="0"/>
        <w:spacing w:after="120" w:line="340" w:lineRule="exact"/>
        <w:rPr>
          <w:rFonts w:ascii="Arial" w:hAnsi="Arial" w:cs="Arial"/>
          <w:b/>
          <w:bCs/>
          <w:sz w:val="24"/>
          <w:szCs w:val="24"/>
        </w:rPr>
      </w:pPr>
      <w:r w:rsidRPr="009405E8">
        <w:rPr>
          <w:rFonts w:ascii="Arial" w:hAnsi="Arial" w:cs="Arial"/>
          <w:b/>
          <w:bCs/>
          <w:sz w:val="24"/>
          <w:szCs w:val="24"/>
        </w:rPr>
        <w:t>Réuni à Caen les 21, 22,23 et 24</w:t>
      </w:r>
      <w:r w:rsidR="000E31E1">
        <w:rPr>
          <w:rFonts w:ascii="Arial" w:hAnsi="Arial" w:cs="Arial"/>
          <w:b/>
          <w:bCs/>
          <w:sz w:val="24"/>
          <w:szCs w:val="24"/>
        </w:rPr>
        <w:t> </w:t>
      </w:r>
      <w:r w:rsidRPr="009405E8">
        <w:rPr>
          <w:rFonts w:ascii="Arial" w:hAnsi="Arial" w:cs="Arial"/>
          <w:b/>
          <w:bCs/>
          <w:sz w:val="24"/>
          <w:szCs w:val="24"/>
        </w:rPr>
        <w:t xml:space="preserve">juin 2022, le </w:t>
      </w:r>
      <w:r w:rsidR="00EA4785" w:rsidRPr="009405E8">
        <w:rPr>
          <w:rFonts w:ascii="Arial" w:hAnsi="Arial" w:cs="Arial"/>
          <w:b/>
          <w:bCs/>
          <w:sz w:val="24"/>
          <w:szCs w:val="24"/>
        </w:rPr>
        <w:t>XIV</w:t>
      </w:r>
      <w:bookmarkStart w:id="0" w:name="_Hlk99354179"/>
      <w:r w:rsidR="00EA4785" w:rsidRPr="009405E8">
        <w:rPr>
          <w:rFonts w:ascii="Arial" w:hAnsi="Arial" w:cs="Arial"/>
          <w:b/>
          <w:bCs/>
          <w:sz w:val="24"/>
          <w:szCs w:val="24"/>
          <w:vertAlign w:val="superscript"/>
        </w:rPr>
        <w:t>e</w:t>
      </w:r>
      <w:bookmarkEnd w:id="0"/>
      <w:r w:rsidRPr="009405E8">
        <w:rPr>
          <w:rFonts w:ascii="Arial" w:hAnsi="Arial" w:cs="Arial"/>
          <w:b/>
          <w:bCs/>
          <w:sz w:val="24"/>
          <w:szCs w:val="24"/>
        </w:rPr>
        <w:t xml:space="preserve"> Congrès de la FGTA-FO </w:t>
      </w:r>
      <w:r w:rsidR="00C65085" w:rsidRPr="009405E8">
        <w:rPr>
          <w:rFonts w:ascii="Arial" w:hAnsi="Arial" w:cs="Arial"/>
          <w:b/>
          <w:bCs/>
          <w:sz w:val="24"/>
          <w:szCs w:val="24"/>
        </w:rPr>
        <w:t>est</w:t>
      </w:r>
      <w:r w:rsidRPr="009405E8">
        <w:rPr>
          <w:rFonts w:ascii="Arial" w:hAnsi="Arial" w:cs="Arial"/>
          <w:b/>
          <w:bCs/>
          <w:sz w:val="24"/>
          <w:szCs w:val="24"/>
        </w:rPr>
        <w:t xml:space="preserve"> porteur d’espoir dans un monde incertain,</w:t>
      </w:r>
      <w:r w:rsidR="002C68B8" w:rsidRPr="009405E8">
        <w:rPr>
          <w:rFonts w:ascii="Arial" w:hAnsi="Arial" w:cs="Arial"/>
          <w:b/>
          <w:bCs/>
          <w:sz w:val="24"/>
          <w:szCs w:val="24"/>
        </w:rPr>
        <w:t xml:space="preserve"> </w:t>
      </w:r>
      <w:r w:rsidRPr="009405E8">
        <w:rPr>
          <w:rFonts w:ascii="Arial" w:hAnsi="Arial" w:cs="Arial"/>
          <w:b/>
          <w:bCs/>
          <w:sz w:val="24"/>
          <w:szCs w:val="24"/>
        </w:rPr>
        <w:t xml:space="preserve">traversé par les inquiétudes et les conséquences liées à la guerre sur le sol </w:t>
      </w:r>
      <w:r w:rsidR="00817CD6" w:rsidRPr="009405E8">
        <w:rPr>
          <w:rFonts w:ascii="Arial" w:hAnsi="Arial" w:cs="Arial"/>
          <w:b/>
          <w:bCs/>
          <w:sz w:val="24"/>
          <w:szCs w:val="24"/>
        </w:rPr>
        <w:t>européen,</w:t>
      </w:r>
      <w:r w:rsidRPr="009405E8">
        <w:rPr>
          <w:rFonts w:ascii="Arial" w:hAnsi="Arial" w:cs="Arial"/>
          <w:b/>
          <w:bCs/>
          <w:sz w:val="24"/>
          <w:szCs w:val="24"/>
        </w:rPr>
        <w:t xml:space="preserve"> à la crise pandémique –</w:t>
      </w:r>
      <w:r w:rsidR="009554F1" w:rsidRPr="009405E8">
        <w:rPr>
          <w:rFonts w:ascii="Arial" w:hAnsi="Arial" w:cs="Arial"/>
          <w:b/>
          <w:bCs/>
          <w:sz w:val="24"/>
          <w:szCs w:val="24"/>
        </w:rPr>
        <w:t xml:space="preserve"> </w:t>
      </w:r>
      <w:r w:rsidRPr="009405E8">
        <w:rPr>
          <w:rFonts w:ascii="Arial" w:hAnsi="Arial" w:cs="Arial"/>
          <w:b/>
          <w:bCs/>
          <w:sz w:val="24"/>
          <w:szCs w:val="24"/>
        </w:rPr>
        <w:t>crise sanitaire</w:t>
      </w:r>
      <w:r w:rsidR="009554F1" w:rsidRPr="009405E8">
        <w:rPr>
          <w:rFonts w:ascii="Arial" w:hAnsi="Arial" w:cs="Arial"/>
          <w:b/>
          <w:bCs/>
          <w:sz w:val="24"/>
          <w:szCs w:val="24"/>
        </w:rPr>
        <w:t xml:space="preserve"> –</w:t>
      </w:r>
      <w:r w:rsidR="00EA4785" w:rsidRPr="009405E8">
        <w:rPr>
          <w:rFonts w:ascii="Arial" w:hAnsi="Arial" w:cs="Arial"/>
          <w:b/>
          <w:bCs/>
          <w:sz w:val="24"/>
          <w:szCs w:val="24"/>
        </w:rPr>
        <w:t>, la</w:t>
      </w:r>
      <w:r w:rsidRPr="009405E8">
        <w:rPr>
          <w:rFonts w:ascii="Arial" w:hAnsi="Arial" w:cs="Arial"/>
          <w:b/>
          <w:bCs/>
          <w:sz w:val="24"/>
          <w:szCs w:val="24"/>
        </w:rPr>
        <w:t xml:space="preserve"> révolution </w:t>
      </w:r>
      <w:r w:rsidR="00534966" w:rsidRPr="009405E8">
        <w:rPr>
          <w:rFonts w:ascii="Arial" w:hAnsi="Arial" w:cs="Arial"/>
          <w:b/>
          <w:bCs/>
          <w:sz w:val="24"/>
          <w:szCs w:val="24"/>
        </w:rPr>
        <w:t>numérique,</w:t>
      </w:r>
      <w:r w:rsidRPr="009405E8">
        <w:rPr>
          <w:rFonts w:ascii="Arial" w:hAnsi="Arial" w:cs="Arial"/>
          <w:b/>
          <w:bCs/>
          <w:sz w:val="24"/>
          <w:szCs w:val="24"/>
        </w:rPr>
        <w:t xml:space="preserve"> à la stratégie bas carbone ainsi </w:t>
      </w:r>
      <w:r w:rsidR="006B5E50" w:rsidRPr="009405E8">
        <w:rPr>
          <w:rFonts w:ascii="Arial" w:hAnsi="Arial" w:cs="Arial"/>
          <w:b/>
          <w:bCs/>
          <w:sz w:val="24"/>
          <w:szCs w:val="24"/>
        </w:rPr>
        <w:t>qu’au</w:t>
      </w:r>
      <w:r w:rsidRPr="009405E8">
        <w:rPr>
          <w:rFonts w:ascii="Arial" w:hAnsi="Arial" w:cs="Arial"/>
          <w:b/>
          <w:bCs/>
          <w:sz w:val="24"/>
          <w:szCs w:val="24"/>
        </w:rPr>
        <w:t xml:space="preserve"> développement des inégalités sociales</w:t>
      </w:r>
      <w:r w:rsidR="002C68B8" w:rsidRPr="009405E8">
        <w:rPr>
          <w:rFonts w:ascii="Arial" w:hAnsi="Arial" w:cs="Arial"/>
          <w:b/>
          <w:bCs/>
          <w:sz w:val="24"/>
          <w:szCs w:val="24"/>
        </w:rPr>
        <w:t>,</w:t>
      </w:r>
      <w:r w:rsidRPr="009405E8">
        <w:rPr>
          <w:rFonts w:ascii="Arial" w:hAnsi="Arial" w:cs="Arial"/>
          <w:b/>
          <w:bCs/>
          <w:sz w:val="24"/>
          <w:szCs w:val="24"/>
        </w:rPr>
        <w:t xml:space="preserve"> source potentielle de </w:t>
      </w:r>
      <w:r w:rsidR="00890961" w:rsidRPr="009405E8">
        <w:rPr>
          <w:rFonts w:ascii="Arial" w:hAnsi="Arial" w:cs="Arial"/>
          <w:b/>
          <w:bCs/>
          <w:sz w:val="24"/>
          <w:szCs w:val="24"/>
        </w:rPr>
        <w:t>conflits.</w:t>
      </w:r>
    </w:p>
    <w:p w14:paraId="61AD2F3D" w14:textId="453431BD" w:rsidR="009D348C" w:rsidRPr="009405E8" w:rsidRDefault="009D348C" w:rsidP="009405E8">
      <w:pPr>
        <w:snapToGrid w:val="0"/>
        <w:spacing w:after="120" w:line="340" w:lineRule="exact"/>
        <w:rPr>
          <w:rFonts w:ascii="Arial" w:hAnsi="Arial" w:cs="Arial"/>
          <w:b/>
          <w:bCs/>
          <w:sz w:val="24"/>
          <w:szCs w:val="24"/>
          <w:shd w:val="clear" w:color="auto" w:fill="FFFFFF"/>
        </w:rPr>
      </w:pPr>
      <w:r w:rsidRPr="009405E8">
        <w:rPr>
          <w:rFonts w:ascii="Arial" w:hAnsi="Arial" w:cs="Arial"/>
          <w:b/>
          <w:bCs/>
          <w:sz w:val="24"/>
          <w:szCs w:val="24"/>
        </w:rPr>
        <w:t>Malgré ce contexte, n</w:t>
      </w:r>
      <w:r w:rsidRPr="009405E8">
        <w:rPr>
          <w:rFonts w:ascii="Arial" w:hAnsi="Arial" w:cs="Arial"/>
          <w:b/>
          <w:bCs/>
          <w:sz w:val="24"/>
          <w:szCs w:val="24"/>
          <w:shd w:val="clear" w:color="auto" w:fill="FFFFFF"/>
        </w:rPr>
        <w:t xml:space="preserve">os syndicats, nos militants ne se </w:t>
      </w:r>
      <w:r w:rsidR="00C65085" w:rsidRPr="009405E8">
        <w:rPr>
          <w:rFonts w:ascii="Arial" w:hAnsi="Arial" w:cs="Arial"/>
          <w:b/>
          <w:bCs/>
          <w:sz w:val="24"/>
          <w:szCs w:val="24"/>
          <w:shd w:val="clear" w:color="auto" w:fill="FFFFFF"/>
        </w:rPr>
        <w:t>laissent pas</w:t>
      </w:r>
      <w:r w:rsidRPr="009405E8">
        <w:rPr>
          <w:rFonts w:ascii="Arial" w:hAnsi="Arial" w:cs="Arial"/>
          <w:b/>
          <w:bCs/>
          <w:sz w:val="24"/>
          <w:szCs w:val="24"/>
          <w:shd w:val="clear" w:color="auto" w:fill="FFFFFF"/>
        </w:rPr>
        <w:t xml:space="preserve"> détourn</w:t>
      </w:r>
      <w:r w:rsidR="00C65085" w:rsidRPr="009405E8">
        <w:rPr>
          <w:rFonts w:ascii="Arial" w:hAnsi="Arial" w:cs="Arial"/>
          <w:b/>
          <w:bCs/>
          <w:sz w:val="24"/>
          <w:szCs w:val="24"/>
          <w:shd w:val="clear" w:color="auto" w:fill="FFFFFF"/>
        </w:rPr>
        <w:t>er</w:t>
      </w:r>
      <w:r w:rsidRPr="009405E8">
        <w:rPr>
          <w:rFonts w:ascii="Arial" w:hAnsi="Arial" w:cs="Arial"/>
          <w:b/>
          <w:bCs/>
          <w:sz w:val="24"/>
          <w:szCs w:val="24"/>
          <w:shd w:val="clear" w:color="auto" w:fill="FFFFFF"/>
        </w:rPr>
        <w:t xml:space="preserve"> des préoccupations des salariés</w:t>
      </w:r>
      <w:r w:rsidR="00E87F9A" w:rsidRPr="009405E8">
        <w:rPr>
          <w:rFonts w:ascii="Arial" w:hAnsi="Arial" w:cs="Arial"/>
          <w:b/>
          <w:bCs/>
          <w:sz w:val="24"/>
          <w:szCs w:val="24"/>
          <w:shd w:val="clear" w:color="auto" w:fill="FFFFFF"/>
        </w:rPr>
        <w:t> ; n</w:t>
      </w:r>
      <w:r w:rsidRPr="009405E8">
        <w:rPr>
          <w:rFonts w:ascii="Arial" w:hAnsi="Arial" w:cs="Arial"/>
          <w:b/>
          <w:bCs/>
          <w:sz w:val="24"/>
          <w:szCs w:val="24"/>
          <w:shd w:val="clear" w:color="auto" w:fill="FFFFFF"/>
        </w:rPr>
        <w:t xml:space="preserve">i </w:t>
      </w:r>
      <w:r w:rsidR="00555E48" w:rsidRPr="009405E8">
        <w:rPr>
          <w:rFonts w:ascii="Arial" w:hAnsi="Arial" w:cs="Arial"/>
          <w:b/>
          <w:bCs/>
          <w:sz w:val="24"/>
          <w:szCs w:val="24"/>
          <w:shd w:val="clear" w:color="auto" w:fill="FFFFFF"/>
        </w:rPr>
        <w:t>hier,</w:t>
      </w:r>
      <w:r w:rsidR="00C65085" w:rsidRPr="009405E8">
        <w:rPr>
          <w:rFonts w:ascii="Arial" w:hAnsi="Arial" w:cs="Arial"/>
          <w:b/>
          <w:bCs/>
          <w:sz w:val="24"/>
          <w:szCs w:val="24"/>
          <w:shd w:val="clear" w:color="auto" w:fill="FFFFFF"/>
        </w:rPr>
        <w:t xml:space="preserve"> ni </w:t>
      </w:r>
      <w:r w:rsidRPr="009405E8">
        <w:rPr>
          <w:rFonts w:ascii="Arial" w:hAnsi="Arial" w:cs="Arial"/>
          <w:b/>
          <w:bCs/>
          <w:sz w:val="24"/>
          <w:szCs w:val="24"/>
          <w:shd w:val="clear" w:color="auto" w:fill="FFFFFF"/>
        </w:rPr>
        <w:t xml:space="preserve">maintenant pendant le </w:t>
      </w:r>
      <w:r w:rsidR="00E03577">
        <w:rPr>
          <w:rFonts w:ascii="Arial" w:hAnsi="Arial" w:cs="Arial"/>
          <w:b/>
          <w:bCs/>
          <w:sz w:val="24"/>
          <w:szCs w:val="24"/>
          <w:shd w:val="clear" w:color="auto" w:fill="FFFFFF"/>
        </w:rPr>
        <w:t>C</w:t>
      </w:r>
      <w:r w:rsidRPr="009405E8">
        <w:rPr>
          <w:rFonts w:ascii="Arial" w:hAnsi="Arial" w:cs="Arial"/>
          <w:b/>
          <w:bCs/>
          <w:sz w:val="24"/>
          <w:szCs w:val="24"/>
          <w:shd w:val="clear" w:color="auto" w:fill="FFFFFF"/>
        </w:rPr>
        <w:t>ongrès</w:t>
      </w:r>
      <w:r w:rsidR="008C738B" w:rsidRPr="009405E8">
        <w:rPr>
          <w:rFonts w:ascii="Arial" w:hAnsi="Arial" w:cs="Arial"/>
          <w:b/>
          <w:bCs/>
          <w:sz w:val="24"/>
          <w:szCs w:val="24"/>
          <w:shd w:val="clear" w:color="auto" w:fill="FFFFFF"/>
        </w:rPr>
        <w:t>,</w:t>
      </w:r>
      <w:r w:rsidRPr="009405E8">
        <w:rPr>
          <w:rFonts w:ascii="Arial" w:hAnsi="Arial" w:cs="Arial"/>
          <w:b/>
          <w:bCs/>
          <w:sz w:val="24"/>
          <w:szCs w:val="24"/>
          <w:shd w:val="clear" w:color="auto" w:fill="FFFFFF"/>
        </w:rPr>
        <w:t xml:space="preserve"> ni demain</w:t>
      </w:r>
      <w:r w:rsidR="002C68B8" w:rsidRPr="009405E8">
        <w:rPr>
          <w:rFonts w:ascii="Arial" w:hAnsi="Arial" w:cs="Arial"/>
          <w:b/>
          <w:bCs/>
          <w:sz w:val="24"/>
          <w:szCs w:val="24"/>
          <w:shd w:val="clear" w:color="auto" w:fill="FFFFFF"/>
        </w:rPr>
        <w:t>,</w:t>
      </w:r>
      <w:r w:rsidRPr="009405E8">
        <w:rPr>
          <w:rFonts w:ascii="Arial" w:hAnsi="Arial" w:cs="Arial"/>
          <w:b/>
          <w:bCs/>
          <w:sz w:val="24"/>
          <w:szCs w:val="24"/>
          <w:shd w:val="clear" w:color="auto" w:fill="FFFFFF"/>
        </w:rPr>
        <w:t xml:space="preserve"> quand ils rentreront </w:t>
      </w:r>
      <w:r w:rsidR="00D226AE" w:rsidRPr="009405E8">
        <w:rPr>
          <w:rFonts w:ascii="Arial" w:hAnsi="Arial" w:cs="Arial"/>
          <w:b/>
          <w:bCs/>
          <w:sz w:val="24"/>
          <w:szCs w:val="24"/>
          <w:shd w:val="clear" w:color="auto" w:fill="FFFFFF"/>
        </w:rPr>
        <w:t>sur leur lieu de travail</w:t>
      </w:r>
      <w:r w:rsidRPr="009405E8">
        <w:rPr>
          <w:rFonts w:ascii="Arial" w:hAnsi="Arial" w:cs="Arial"/>
          <w:b/>
          <w:bCs/>
          <w:sz w:val="24"/>
          <w:szCs w:val="24"/>
          <w:shd w:val="clear" w:color="auto" w:fill="FFFFFF"/>
        </w:rPr>
        <w:t>.</w:t>
      </w:r>
    </w:p>
    <w:p w14:paraId="4BFA15A5" w14:textId="019982A0" w:rsidR="009D348C" w:rsidRPr="009405E8" w:rsidRDefault="009D348C" w:rsidP="009405E8">
      <w:pPr>
        <w:snapToGrid w:val="0"/>
        <w:spacing w:after="120" w:line="340" w:lineRule="exact"/>
        <w:rPr>
          <w:rFonts w:ascii="Arial" w:hAnsi="Arial" w:cs="Arial"/>
          <w:b/>
          <w:bCs/>
          <w:sz w:val="24"/>
          <w:szCs w:val="24"/>
          <w:shd w:val="clear" w:color="auto" w:fill="FFFFFF"/>
        </w:rPr>
      </w:pPr>
      <w:r w:rsidRPr="009405E8">
        <w:rPr>
          <w:rFonts w:ascii="Arial" w:hAnsi="Arial" w:cs="Arial"/>
          <w:b/>
          <w:bCs/>
          <w:sz w:val="24"/>
          <w:szCs w:val="24"/>
          <w:shd w:val="clear" w:color="auto" w:fill="FFFFFF"/>
        </w:rPr>
        <w:t>La FGTA-FO est fi</w:t>
      </w:r>
      <w:r w:rsidR="008C738B" w:rsidRPr="009405E8">
        <w:rPr>
          <w:rFonts w:ascii="Arial" w:hAnsi="Arial" w:cs="Arial"/>
          <w:b/>
          <w:bCs/>
          <w:sz w:val="24"/>
          <w:szCs w:val="24"/>
          <w:shd w:val="clear" w:color="auto" w:fill="FFFFFF"/>
        </w:rPr>
        <w:t>ère</w:t>
      </w:r>
      <w:r w:rsidRPr="009405E8">
        <w:rPr>
          <w:rFonts w:ascii="Arial" w:hAnsi="Arial" w:cs="Arial"/>
          <w:b/>
          <w:bCs/>
          <w:sz w:val="24"/>
          <w:szCs w:val="24"/>
          <w:shd w:val="clear" w:color="auto" w:fill="FFFFFF"/>
        </w:rPr>
        <w:t xml:space="preserve"> que les travaux de synthèse de ce </w:t>
      </w:r>
      <w:r w:rsidR="00E03577">
        <w:rPr>
          <w:rFonts w:ascii="Arial" w:hAnsi="Arial" w:cs="Arial"/>
          <w:b/>
          <w:bCs/>
          <w:sz w:val="24"/>
          <w:szCs w:val="24"/>
          <w:shd w:val="clear" w:color="auto" w:fill="FFFFFF"/>
        </w:rPr>
        <w:t>C</w:t>
      </w:r>
      <w:r w:rsidRPr="009405E8">
        <w:rPr>
          <w:rFonts w:ascii="Arial" w:hAnsi="Arial" w:cs="Arial"/>
          <w:b/>
          <w:bCs/>
          <w:sz w:val="24"/>
          <w:szCs w:val="24"/>
          <w:shd w:val="clear" w:color="auto" w:fill="FFFFFF"/>
        </w:rPr>
        <w:t>ongrès</w:t>
      </w:r>
      <w:r w:rsidR="002C68B8" w:rsidRPr="009405E8">
        <w:rPr>
          <w:rFonts w:ascii="Arial" w:hAnsi="Arial" w:cs="Arial"/>
          <w:b/>
          <w:bCs/>
          <w:sz w:val="24"/>
          <w:szCs w:val="24"/>
          <w:shd w:val="clear" w:color="auto" w:fill="FFFFFF"/>
        </w:rPr>
        <w:t>,</w:t>
      </w:r>
      <w:r w:rsidRPr="009405E8">
        <w:rPr>
          <w:rFonts w:ascii="Arial" w:hAnsi="Arial" w:cs="Arial"/>
          <w:b/>
          <w:bCs/>
          <w:sz w:val="24"/>
          <w:szCs w:val="24"/>
          <w:shd w:val="clear" w:color="auto" w:fill="FFFFFF"/>
        </w:rPr>
        <w:t xml:space="preserve"> résumé</w:t>
      </w:r>
      <w:r w:rsidR="008C738B" w:rsidRPr="009405E8">
        <w:rPr>
          <w:rFonts w:ascii="Arial" w:hAnsi="Arial" w:cs="Arial"/>
          <w:b/>
          <w:bCs/>
          <w:sz w:val="24"/>
          <w:szCs w:val="24"/>
          <w:shd w:val="clear" w:color="auto" w:fill="FFFFFF"/>
        </w:rPr>
        <w:t>s</w:t>
      </w:r>
      <w:r w:rsidRPr="009405E8">
        <w:rPr>
          <w:rFonts w:ascii="Arial" w:hAnsi="Arial" w:cs="Arial"/>
          <w:b/>
          <w:bCs/>
          <w:sz w:val="24"/>
          <w:szCs w:val="24"/>
          <w:shd w:val="clear" w:color="auto" w:fill="FFFFFF"/>
        </w:rPr>
        <w:t xml:space="preserve"> dans la présente résolution</w:t>
      </w:r>
      <w:r w:rsidR="002C68B8" w:rsidRPr="009405E8">
        <w:rPr>
          <w:rFonts w:ascii="Arial" w:hAnsi="Arial" w:cs="Arial"/>
          <w:b/>
          <w:bCs/>
          <w:sz w:val="24"/>
          <w:szCs w:val="24"/>
          <w:shd w:val="clear" w:color="auto" w:fill="FFFFFF"/>
        </w:rPr>
        <w:t>,</w:t>
      </w:r>
      <w:r w:rsidRPr="009405E8">
        <w:rPr>
          <w:rFonts w:ascii="Arial" w:hAnsi="Arial" w:cs="Arial"/>
          <w:b/>
          <w:bCs/>
          <w:sz w:val="24"/>
          <w:szCs w:val="24"/>
          <w:shd w:val="clear" w:color="auto" w:fill="FFFFFF"/>
        </w:rPr>
        <w:t xml:space="preserve"> témoignent du caractère rassemblé, uni, ambitieux et conquérant des syndicats de la FGTA-F</w:t>
      </w:r>
      <w:r w:rsidR="00360223" w:rsidRPr="009405E8">
        <w:rPr>
          <w:rFonts w:ascii="Arial" w:hAnsi="Arial" w:cs="Arial"/>
          <w:b/>
          <w:bCs/>
          <w:sz w:val="24"/>
          <w:szCs w:val="24"/>
          <w:shd w:val="clear" w:color="auto" w:fill="FFFFFF"/>
        </w:rPr>
        <w:t>O.</w:t>
      </w:r>
    </w:p>
    <w:p w14:paraId="12792163" w14:textId="1D92287A" w:rsidR="00DF1271" w:rsidRPr="009405E8" w:rsidRDefault="00C65085" w:rsidP="009405E8">
      <w:pPr>
        <w:snapToGrid w:val="0"/>
        <w:spacing w:after="120" w:line="340" w:lineRule="exact"/>
        <w:rPr>
          <w:rFonts w:ascii="Arial" w:hAnsi="Arial" w:cs="Arial"/>
          <w:b/>
          <w:bCs/>
          <w:sz w:val="24"/>
          <w:szCs w:val="24"/>
          <w:shd w:val="clear" w:color="auto" w:fill="FFFFFF"/>
        </w:rPr>
      </w:pPr>
      <w:r w:rsidRPr="009405E8">
        <w:rPr>
          <w:rFonts w:ascii="Arial" w:hAnsi="Arial" w:cs="Arial"/>
          <w:b/>
          <w:bCs/>
          <w:sz w:val="24"/>
          <w:szCs w:val="24"/>
          <w:shd w:val="clear" w:color="auto" w:fill="FFFFFF"/>
        </w:rPr>
        <w:t>La FGTA</w:t>
      </w:r>
      <w:r w:rsidR="002C68B8" w:rsidRPr="009405E8">
        <w:rPr>
          <w:rFonts w:ascii="Arial" w:hAnsi="Arial" w:cs="Arial"/>
          <w:b/>
          <w:bCs/>
          <w:sz w:val="24"/>
          <w:szCs w:val="24"/>
          <w:shd w:val="clear" w:color="auto" w:fill="FFFFFF"/>
        </w:rPr>
        <w:t>-</w:t>
      </w:r>
      <w:r w:rsidRPr="009405E8">
        <w:rPr>
          <w:rFonts w:ascii="Arial" w:hAnsi="Arial" w:cs="Arial"/>
          <w:b/>
          <w:bCs/>
          <w:sz w:val="24"/>
          <w:szCs w:val="24"/>
          <w:shd w:val="clear" w:color="auto" w:fill="FFFFFF"/>
        </w:rPr>
        <w:t>FO rappelle que la négociation</w:t>
      </w:r>
      <w:r w:rsidR="008B373D" w:rsidRPr="009405E8">
        <w:rPr>
          <w:rFonts w:ascii="Arial" w:hAnsi="Arial" w:cs="Arial"/>
          <w:b/>
          <w:bCs/>
          <w:sz w:val="24"/>
          <w:szCs w:val="24"/>
          <w:shd w:val="clear" w:color="auto" w:fill="FFFFFF"/>
        </w:rPr>
        <w:t xml:space="preserve"> </w:t>
      </w:r>
      <w:r w:rsidR="00B059C6" w:rsidRPr="009405E8">
        <w:rPr>
          <w:rFonts w:ascii="Arial" w:hAnsi="Arial" w:cs="Arial"/>
          <w:b/>
          <w:bCs/>
          <w:sz w:val="24"/>
          <w:szCs w:val="24"/>
          <w:shd w:val="clear" w:color="auto" w:fill="FFFFFF"/>
        </w:rPr>
        <w:t>collective</w:t>
      </w:r>
      <w:r w:rsidR="002C68B8" w:rsidRPr="009405E8">
        <w:rPr>
          <w:rFonts w:ascii="Arial" w:hAnsi="Arial" w:cs="Arial"/>
          <w:b/>
          <w:bCs/>
          <w:sz w:val="24"/>
          <w:szCs w:val="24"/>
          <w:shd w:val="clear" w:color="auto" w:fill="FFFFFF"/>
        </w:rPr>
        <w:t>,</w:t>
      </w:r>
      <w:r w:rsidR="008B373D" w:rsidRPr="009405E8">
        <w:rPr>
          <w:rFonts w:ascii="Arial" w:hAnsi="Arial" w:cs="Arial"/>
          <w:b/>
          <w:bCs/>
          <w:sz w:val="24"/>
          <w:szCs w:val="24"/>
          <w:shd w:val="clear" w:color="auto" w:fill="FFFFFF"/>
        </w:rPr>
        <w:t xml:space="preserve"> créatrice de droit</w:t>
      </w:r>
      <w:r w:rsidR="007B1C31">
        <w:rPr>
          <w:rFonts w:ascii="Arial" w:hAnsi="Arial" w:cs="Arial"/>
          <w:b/>
          <w:bCs/>
          <w:sz w:val="24"/>
          <w:szCs w:val="24"/>
          <w:shd w:val="clear" w:color="auto" w:fill="FFFFFF"/>
        </w:rPr>
        <w:t>s </w:t>
      </w:r>
      <w:r w:rsidR="008B373D" w:rsidRPr="009405E8">
        <w:rPr>
          <w:rFonts w:ascii="Arial" w:hAnsi="Arial" w:cs="Arial"/>
          <w:b/>
          <w:bCs/>
          <w:sz w:val="24"/>
          <w:szCs w:val="24"/>
          <w:shd w:val="clear" w:color="auto" w:fill="FFFFFF"/>
        </w:rPr>
        <w:t>sociaux</w:t>
      </w:r>
      <w:r w:rsidR="002C68B8" w:rsidRPr="009405E8">
        <w:rPr>
          <w:rFonts w:ascii="Arial" w:hAnsi="Arial" w:cs="Arial"/>
          <w:b/>
          <w:bCs/>
          <w:sz w:val="24"/>
          <w:szCs w:val="24"/>
          <w:shd w:val="clear" w:color="auto" w:fill="FFFFFF"/>
        </w:rPr>
        <w:t>,</w:t>
      </w:r>
      <w:r w:rsidR="008B373D" w:rsidRPr="009405E8">
        <w:rPr>
          <w:rFonts w:ascii="Arial" w:hAnsi="Arial" w:cs="Arial"/>
          <w:b/>
          <w:bCs/>
          <w:sz w:val="24"/>
          <w:szCs w:val="24"/>
          <w:shd w:val="clear" w:color="auto" w:fill="FFFFFF"/>
        </w:rPr>
        <w:t xml:space="preserve"> </w:t>
      </w:r>
      <w:r w:rsidR="00EA7A60" w:rsidRPr="009405E8">
        <w:rPr>
          <w:rFonts w:ascii="Arial" w:hAnsi="Arial" w:cs="Arial"/>
          <w:b/>
          <w:bCs/>
          <w:sz w:val="24"/>
          <w:szCs w:val="24"/>
          <w:shd w:val="clear" w:color="auto" w:fill="FFFFFF"/>
        </w:rPr>
        <w:t xml:space="preserve">constitue </w:t>
      </w:r>
      <w:r w:rsidR="00915017" w:rsidRPr="009405E8">
        <w:rPr>
          <w:rFonts w:ascii="Arial" w:hAnsi="Arial" w:cs="Arial"/>
          <w:b/>
          <w:bCs/>
          <w:sz w:val="24"/>
          <w:szCs w:val="24"/>
          <w:shd w:val="clear" w:color="auto" w:fill="FFFFFF"/>
        </w:rPr>
        <w:t>l’</w:t>
      </w:r>
      <w:r w:rsidR="008B373D" w:rsidRPr="009405E8">
        <w:rPr>
          <w:rFonts w:ascii="Arial" w:hAnsi="Arial" w:cs="Arial"/>
          <w:b/>
          <w:bCs/>
          <w:sz w:val="24"/>
          <w:szCs w:val="24"/>
          <w:shd w:val="clear" w:color="auto" w:fill="FFFFFF"/>
        </w:rPr>
        <w:t>ADN de son syndical</w:t>
      </w:r>
      <w:r w:rsidR="00DF1271" w:rsidRPr="009405E8">
        <w:rPr>
          <w:rFonts w:ascii="Arial" w:hAnsi="Arial" w:cs="Arial"/>
          <w:b/>
          <w:bCs/>
          <w:sz w:val="24"/>
          <w:szCs w:val="24"/>
          <w:shd w:val="clear" w:color="auto" w:fill="FFFFFF"/>
        </w:rPr>
        <w:t>isme</w:t>
      </w:r>
      <w:r w:rsidR="007B1C31">
        <w:rPr>
          <w:rFonts w:ascii="Arial" w:hAnsi="Arial" w:cs="Arial"/>
          <w:b/>
          <w:bCs/>
          <w:sz w:val="24"/>
          <w:szCs w:val="24"/>
          <w:shd w:val="clear" w:color="auto" w:fill="FFFFFF"/>
        </w:rPr>
        <w:t> </w:t>
      </w:r>
      <w:r w:rsidR="00915017" w:rsidRPr="009405E8">
        <w:rPr>
          <w:rFonts w:ascii="Arial" w:hAnsi="Arial" w:cs="Arial"/>
          <w:b/>
          <w:bCs/>
          <w:sz w:val="24"/>
          <w:szCs w:val="24"/>
          <w:shd w:val="clear" w:color="auto" w:fill="FFFFFF"/>
        </w:rPr>
        <w:t xml:space="preserve">; </w:t>
      </w:r>
      <w:r w:rsidR="00DF1271" w:rsidRPr="009405E8">
        <w:rPr>
          <w:rFonts w:ascii="Arial" w:hAnsi="Arial" w:cs="Arial"/>
          <w:b/>
          <w:bCs/>
          <w:sz w:val="24"/>
          <w:szCs w:val="24"/>
          <w:shd w:val="clear" w:color="auto" w:fill="FFFFFF"/>
        </w:rPr>
        <w:t xml:space="preserve">mais </w:t>
      </w:r>
      <w:r w:rsidR="00BD0C62" w:rsidRPr="009405E8">
        <w:rPr>
          <w:rFonts w:ascii="Arial" w:hAnsi="Arial" w:cs="Arial"/>
          <w:b/>
          <w:bCs/>
          <w:sz w:val="24"/>
          <w:szCs w:val="24"/>
          <w:shd w:val="clear" w:color="auto" w:fill="FFFFFF"/>
        </w:rPr>
        <w:t>fidèle</w:t>
      </w:r>
      <w:r w:rsidR="00DF1271" w:rsidRPr="009405E8">
        <w:rPr>
          <w:rFonts w:ascii="Arial" w:hAnsi="Arial" w:cs="Arial"/>
          <w:b/>
          <w:bCs/>
          <w:sz w:val="24"/>
          <w:szCs w:val="24"/>
          <w:shd w:val="clear" w:color="auto" w:fill="FFFFFF"/>
        </w:rPr>
        <w:t xml:space="preserve"> à son histoire </w:t>
      </w:r>
      <w:r w:rsidR="00FF7658" w:rsidRPr="009405E8">
        <w:rPr>
          <w:rFonts w:ascii="Arial" w:hAnsi="Arial" w:cs="Arial"/>
          <w:b/>
          <w:bCs/>
          <w:sz w:val="24"/>
          <w:szCs w:val="24"/>
          <w:shd w:val="clear" w:color="auto" w:fill="FFFFFF"/>
        </w:rPr>
        <w:t>elle saura recourir à la confrontation comme source de régulation des rapports sociaux si les contreparties ne sont pas à la hauteur de l’investissement des travailleurs.</w:t>
      </w:r>
    </w:p>
    <w:p w14:paraId="7ED2FD2B" w14:textId="0AA0E51D" w:rsidR="00144894" w:rsidRPr="009405E8" w:rsidRDefault="009D348C" w:rsidP="009405E8">
      <w:pPr>
        <w:snapToGrid w:val="0"/>
        <w:spacing w:after="240" w:line="340" w:lineRule="exact"/>
        <w:rPr>
          <w:rFonts w:ascii="Arial" w:hAnsi="Arial" w:cs="Arial"/>
          <w:b/>
          <w:bCs/>
          <w:sz w:val="24"/>
          <w:szCs w:val="24"/>
        </w:rPr>
      </w:pPr>
      <w:r w:rsidRPr="009405E8">
        <w:rPr>
          <w:rFonts w:ascii="Arial" w:hAnsi="Arial" w:cs="Arial"/>
          <w:b/>
          <w:bCs/>
          <w:sz w:val="24"/>
          <w:szCs w:val="24"/>
        </w:rPr>
        <w:t xml:space="preserve">Le </w:t>
      </w:r>
      <w:r w:rsidR="00727D38" w:rsidRPr="009405E8">
        <w:rPr>
          <w:rFonts w:ascii="Arial" w:hAnsi="Arial" w:cs="Arial"/>
          <w:b/>
          <w:bCs/>
          <w:sz w:val="24"/>
          <w:szCs w:val="24"/>
        </w:rPr>
        <w:t>C</w:t>
      </w:r>
      <w:r w:rsidRPr="009405E8">
        <w:rPr>
          <w:rFonts w:ascii="Arial" w:hAnsi="Arial" w:cs="Arial"/>
          <w:b/>
          <w:bCs/>
          <w:sz w:val="24"/>
          <w:szCs w:val="24"/>
        </w:rPr>
        <w:t>ongrès de la FGTA-FO réaffirme sa ferme détermination à défendre et améliorer la justice sociale, les droits et garanties des salariés et chômeurs</w:t>
      </w:r>
      <w:r w:rsidR="002C68B8" w:rsidRPr="009405E8">
        <w:rPr>
          <w:rFonts w:ascii="Arial" w:hAnsi="Arial" w:cs="Arial"/>
          <w:b/>
          <w:bCs/>
          <w:sz w:val="24"/>
          <w:szCs w:val="24"/>
        </w:rPr>
        <w:t>,</w:t>
      </w:r>
      <w:r w:rsidRPr="009405E8">
        <w:rPr>
          <w:rFonts w:ascii="Arial" w:hAnsi="Arial" w:cs="Arial"/>
          <w:b/>
          <w:bCs/>
          <w:sz w:val="24"/>
          <w:szCs w:val="24"/>
        </w:rPr>
        <w:t xml:space="preserve"> qui résultent du Code du </w:t>
      </w:r>
      <w:r w:rsidR="007B1C31">
        <w:rPr>
          <w:rFonts w:ascii="Arial" w:hAnsi="Arial" w:cs="Arial"/>
          <w:b/>
          <w:bCs/>
          <w:sz w:val="24"/>
          <w:szCs w:val="24"/>
        </w:rPr>
        <w:t>t</w:t>
      </w:r>
      <w:r w:rsidRPr="009405E8">
        <w:rPr>
          <w:rFonts w:ascii="Arial" w:hAnsi="Arial" w:cs="Arial"/>
          <w:b/>
          <w:bCs/>
          <w:sz w:val="24"/>
          <w:szCs w:val="24"/>
        </w:rPr>
        <w:t>ravail et des conventions collectives</w:t>
      </w:r>
      <w:r w:rsidR="003D6A7F" w:rsidRPr="009405E8">
        <w:rPr>
          <w:rFonts w:ascii="Arial" w:hAnsi="Arial" w:cs="Arial"/>
          <w:b/>
          <w:bCs/>
          <w:sz w:val="24"/>
          <w:szCs w:val="24"/>
        </w:rPr>
        <w:t>, ainsi que des retraités.</w:t>
      </w:r>
    </w:p>
    <w:p w14:paraId="6F23A605" w14:textId="76C432BB" w:rsidR="00144894" w:rsidRPr="009405E8" w:rsidRDefault="009405E8" w:rsidP="009405E8">
      <w:pPr>
        <w:snapToGrid w:val="0"/>
        <w:spacing w:after="120" w:line="340" w:lineRule="exact"/>
        <w:rPr>
          <w:rFonts w:ascii="Arial" w:hAnsi="Arial" w:cs="Arial"/>
          <w:b/>
          <w:color w:val="FF0000"/>
          <w:sz w:val="24"/>
          <w:szCs w:val="24"/>
        </w:rPr>
      </w:pPr>
      <w:r w:rsidRPr="009405E8">
        <w:rPr>
          <w:rFonts w:ascii="Arial" w:hAnsi="Arial" w:cs="Arial"/>
          <w:b/>
          <w:color w:val="FF0000"/>
          <w:sz w:val="24"/>
          <w:szCs w:val="24"/>
        </w:rPr>
        <w:t>1.</w:t>
      </w:r>
      <w:r>
        <w:rPr>
          <w:rFonts w:ascii="Arial" w:hAnsi="Arial" w:cs="Arial"/>
          <w:b/>
          <w:color w:val="FF0000"/>
          <w:sz w:val="24"/>
          <w:szCs w:val="24"/>
        </w:rPr>
        <w:t xml:space="preserve"> </w:t>
      </w:r>
      <w:r w:rsidR="00144894" w:rsidRPr="009405E8">
        <w:rPr>
          <w:rFonts w:ascii="Arial" w:hAnsi="Arial" w:cs="Arial"/>
          <w:b/>
          <w:color w:val="FF0000"/>
          <w:sz w:val="24"/>
          <w:szCs w:val="24"/>
        </w:rPr>
        <w:t>L’IND</w:t>
      </w:r>
      <w:r w:rsidR="007B1C31">
        <w:rPr>
          <w:rFonts w:ascii="Arial" w:hAnsi="Arial" w:cs="Arial"/>
          <w:b/>
          <w:color w:val="FF0000"/>
          <w:sz w:val="24"/>
          <w:szCs w:val="24"/>
        </w:rPr>
        <w:t>É</w:t>
      </w:r>
      <w:r w:rsidR="00144894" w:rsidRPr="009405E8">
        <w:rPr>
          <w:rFonts w:ascii="Arial" w:hAnsi="Arial" w:cs="Arial"/>
          <w:b/>
          <w:color w:val="FF0000"/>
          <w:sz w:val="24"/>
          <w:szCs w:val="24"/>
        </w:rPr>
        <w:t>PENDANCE SYNDICALE : AU CŒUR DU SYNDICALISME LIBRE</w:t>
      </w:r>
    </w:p>
    <w:p w14:paraId="45A4EE8C" w14:textId="2F547E11" w:rsidR="00144894" w:rsidRPr="009405E8" w:rsidRDefault="00144894" w:rsidP="009405E8">
      <w:pPr>
        <w:snapToGrid w:val="0"/>
        <w:spacing w:after="120" w:line="340" w:lineRule="exact"/>
        <w:textAlignment w:val="baseline"/>
        <w:rPr>
          <w:rFonts w:ascii="Arial" w:eastAsia="Times New Roman" w:hAnsi="Arial" w:cs="Arial"/>
          <w:sz w:val="24"/>
          <w:szCs w:val="24"/>
          <w:lang w:eastAsia="fr-FR"/>
        </w:rPr>
      </w:pPr>
      <w:bookmarkStart w:id="1" w:name="_Hlk91575244"/>
      <w:r w:rsidRPr="009405E8">
        <w:rPr>
          <w:rFonts w:ascii="Arial" w:eastAsia="Times New Roman" w:hAnsi="Arial" w:cs="Arial"/>
          <w:b/>
          <w:bCs/>
          <w:sz w:val="24"/>
          <w:szCs w:val="24"/>
          <w:lang w:eastAsia="fr-FR"/>
        </w:rPr>
        <w:t xml:space="preserve">Le </w:t>
      </w:r>
      <w:r w:rsidR="00727D38" w:rsidRPr="009405E8">
        <w:rPr>
          <w:rFonts w:ascii="Arial" w:eastAsia="Times New Roman" w:hAnsi="Arial" w:cs="Arial"/>
          <w:b/>
          <w:bCs/>
          <w:sz w:val="24"/>
          <w:szCs w:val="24"/>
          <w:lang w:eastAsia="fr-FR"/>
        </w:rPr>
        <w:t>C</w:t>
      </w:r>
      <w:r w:rsidRPr="009405E8">
        <w:rPr>
          <w:rFonts w:ascii="Arial" w:eastAsia="Times New Roman" w:hAnsi="Arial" w:cs="Arial"/>
          <w:b/>
          <w:bCs/>
          <w:sz w:val="24"/>
          <w:szCs w:val="24"/>
          <w:lang w:eastAsia="fr-FR"/>
        </w:rPr>
        <w:t>ongrès confirme</w:t>
      </w:r>
      <w:r w:rsidRPr="009405E8">
        <w:rPr>
          <w:rFonts w:ascii="Arial" w:eastAsia="Times New Roman" w:hAnsi="Arial" w:cs="Arial"/>
          <w:sz w:val="24"/>
          <w:szCs w:val="24"/>
          <w:lang w:eastAsia="fr-FR"/>
        </w:rPr>
        <w:t xml:space="preserve"> l’indépendance absolue de FGTA-FO </w:t>
      </w:r>
      <w:bookmarkEnd w:id="1"/>
      <w:r w:rsidRPr="009405E8">
        <w:rPr>
          <w:rFonts w:ascii="Arial" w:eastAsia="Times New Roman" w:hAnsi="Arial" w:cs="Arial"/>
          <w:sz w:val="24"/>
          <w:szCs w:val="24"/>
          <w:lang w:eastAsia="fr-FR"/>
        </w:rPr>
        <w:t>à l’égard du patronat, des gouvernements, des partis, des groupements ou rassemblements politiques, des sectes philosophiques et</w:t>
      </w:r>
      <w:r w:rsidR="00644827" w:rsidRPr="009405E8">
        <w:rPr>
          <w:rFonts w:ascii="Arial" w:eastAsia="Times New Roman" w:hAnsi="Arial" w:cs="Arial"/>
          <w:sz w:val="24"/>
          <w:szCs w:val="24"/>
          <w:lang w:eastAsia="fr-FR"/>
        </w:rPr>
        <w:t>/ou</w:t>
      </w:r>
      <w:r w:rsidRPr="009405E8">
        <w:rPr>
          <w:rFonts w:ascii="Arial" w:eastAsia="Times New Roman" w:hAnsi="Arial" w:cs="Arial"/>
          <w:sz w:val="24"/>
          <w:szCs w:val="24"/>
          <w:lang w:eastAsia="fr-FR"/>
        </w:rPr>
        <w:t xml:space="preserve"> religieuses.</w:t>
      </w:r>
    </w:p>
    <w:p w14:paraId="02FE6599" w14:textId="47C5D52D" w:rsidR="00144894" w:rsidRPr="009405E8" w:rsidRDefault="00144894" w:rsidP="009405E8">
      <w:pPr>
        <w:snapToGrid w:val="0"/>
        <w:spacing w:after="120" w:line="340" w:lineRule="exact"/>
        <w:textAlignment w:val="baseline"/>
        <w:rPr>
          <w:rFonts w:ascii="Arial" w:eastAsia="Times New Roman" w:hAnsi="Arial" w:cs="Arial"/>
          <w:sz w:val="24"/>
          <w:szCs w:val="24"/>
          <w:lang w:eastAsia="fr-FR"/>
        </w:rPr>
      </w:pPr>
      <w:r w:rsidRPr="009405E8">
        <w:rPr>
          <w:rFonts w:ascii="Arial" w:eastAsia="Times New Roman" w:hAnsi="Arial" w:cs="Arial"/>
          <w:b/>
          <w:bCs/>
          <w:sz w:val="24"/>
          <w:szCs w:val="24"/>
          <w:lang w:eastAsia="fr-FR"/>
        </w:rPr>
        <w:t xml:space="preserve">Le </w:t>
      </w:r>
      <w:r w:rsidR="00727D38" w:rsidRPr="009405E8">
        <w:rPr>
          <w:rFonts w:ascii="Arial" w:eastAsia="Times New Roman" w:hAnsi="Arial" w:cs="Arial"/>
          <w:b/>
          <w:bCs/>
          <w:sz w:val="24"/>
          <w:szCs w:val="24"/>
          <w:lang w:eastAsia="fr-FR"/>
        </w:rPr>
        <w:t>C</w:t>
      </w:r>
      <w:r w:rsidRPr="009405E8">
        <w:rPr>
          <w:rFonts w:ascii="Arial" w:eastAsia="Times New Roman" w:hAnsi="Arial" w:cs="Arial"/>
          <w:b/>
          <w:bCs/>
          <w:sz w:val="24"/>
          <w:szCs w:val="24"/>
          <w:lang w:eastAsia="fr-FR"/>
        </w:rPr>
        <w:t>ongrès récuse</w:t>
      </w:r>
      <w:r w:rsidRPr="009405E8">
        <w:rPr>
          <w:rFonts w:ascii="Arial" w:eastAsia="Times New Roman" w:hAnsi="Arial" w:cs="Arial"/>
          <w:sz w:val="24"/>
          <w:szCs w:val="24"/>
          <w:lang w:eastAsia="fr-FR"/>
        </w:rPr>
        <w:t xml:space="preserve"> toute forme de discrimination</w:t>
      </w:r>
      <w:r w:rsidR="009A7DB6" w:rsidRPr="009405E8">
        <w:rPr>
          <w:rFonts w:ascii="Arial" w:eastAsia="Times New Roman" w:hAnsi="Arial" w:cs="Arial"/>
          <w:sz w:val="24"/>
          <w:szCs w:val="24"/>
          <w:lang w:eastAsia="fr-FR"/>
        </w:rPr>
        <w:t>s</w:t>
      </w:r>
      <w:r w:rsidRPr="009405E8">
        <w:rPr>
          <w:rFonts w:ascii="Arial" w:eastAsia="Times New Roman" w:hAnsi="Arial" w:cs="Arial"/>
          <w:sz w:val="24"/>
          <w:szCs w:val="24"/>
          <w:lang w:eastAsia="fr-FR"/>
        </w:rPr>
        <w:t xml:space="preserve"> </w:t>
      </w:r>
      <w:r w:rsidR="009A7DB6" w:rsidRPr="009405E8">
        <w:rPr>
          <w:rFonts w:ascii="Arial" w:eastAsia="Times New Roman" w:hAnsi="Arial" w:cs="Arial"/>
          <w:sz w:val="24"/>
          <w:szCs w:val="24"/>
          <w:lang w:eastAsia="fr-FR"/>
        </w:rPr>
        <w:t xml:space="preserve">notamment celles </w:t>
      </w:r>
      <w:r w:rsidRPr="009405E8">
        <w:rPr>
          <w:rFonts w:ascii="Arial" w:eastAsia="Times New Roman" w:hAnsi="Arial" w:cs="Arial"/>
          <w:sz w:val="24"/>
          <w:szCs w:val="24"/>
          <w:lang w:eastAsia="fr-FR"/>
        </w:rPr>
        <w:t>liée</w:t>
      </w:r>
      <w:r w:rsidR="009A7DB6" w:rsidRPr="009405E8">
        <w:rPr>
          <w:rFonts w:ascii="Arial" w:eastAsia="Times New Roman" w:hAnsi="Arial" w:cs="Arial"/>
          <w:sz w:val="24"/>
          <w:szCs w:val="24"/>
          <w:lang w:eastAsia="fr-FR"/>
        </w:rPr>
        <w:t>s</w:t>
      </w:r>
      <w:r w:rsidRPr="009405E8">
        <w:rPr>
          <w:rFonts w:ascii="Arial" w:eastAsia="Times New Roman" w:hAnsi="Arial" w:cs="Arial"/>
          <w:sz w:val="24"/>
          <w:szCs w:val="24"/>
          <w:lang w:eastAsia="fr-FR"/>
        </w:rPr>
        <w:t xml:space="preserve"> au genre, à la couleur de peau ou à la religion</w:t>
      </w:r>
      <w:r w:rsidR="00360223" w:rsidRPr="009405E8">
        <w:rPr>
          <w:rFonts w:ascii="Arial" w:eastAsia="Times New Roman" w:hAnsi="Arial" w:cs="Arial"/>
          <w:sz w:val="24"/>
          <w:szCs w:val="24"/>
          <w:lang w:eastAsia="fr-FR"/>
        </w:rPr>
        <w:t>.</w:t>
      </w:r>
    </w:p>
    <w:p w14:paraId="12D762EE" w14:textId="0B8FF871" w:rsidR="00690660" w:rsidRPr="009405E8" w:rsidRDefault="00144894" w:rsidP="009405E8">
      <w:pPr>
        <w:snapToGrid w:val="0"/>
        <w:spacing w:after="240" w:line="340" w:lineRule="exact"/>
        <w:textAlignment w:val="baseline"/>
        <w:rPr>
          <w:rFonts w:ascii="Arial" w:eastAsia="Times New Roman" w:hAnsi="Arial" w:cs="Arial"/>
          <w:sz w:val="24"/>
          <w:szCs w:val="24"/>
          <w:lang w:eastAsia="fr-FR"/>
        </w:rPr>
      </w:pPr>
      <w:r w:rsidRPr="009405E8">
        <w:rPr>
          <w:rFonts w:ascii="Arial" w:eastAsia="Times New Roman" w:hAnsi="Arial" w:cs="Arial"/>
          <w:b/>
          <w:bCs/>
          <w:sz w:val="24"/>
          <w:szCs w:val="24"/>
          <w:lang w:eastAsia="fr-FR"/>
        </w:rPr>
        <w:t xml:space="preserve">Le </w:t>
      </w:r>
      <w:r w:rsidR="00727D38" w:rsidRPr="009405E8">
        <w:rPr>
          <w:rFonts w:ascii="Arial" w:eastAsia="Times New Roman" w:hAnsi="Arial" w:cs="Arial"/>
          <w:b/>
          <w:bCs/>
          <w:sz w:val="24"/>
          <w:szCs w:val="24"/>
          <w:lang w:eastAsia="fr-FR"/>
        </w:rPr>
        <w:t>C</w:t>
      </w:r>
      <w:r w:rsidRPr="009405E8">
        <w:rPr>
          <w:rFonts w:ascii="Arial" w:eastAsia="Times New Roman" w:hAnsi="Arial" w:cs="Arial"/>
          <w:b/>
          <w:bCs/>
          <w:sz w:val="24"/>
          <w:szCs w:val="24"/>
          <w:lang w:eastAsia="fr-FR"/>
        </w:rPr>
        <w:t>ongrès réaffirme</w:t>
      </w:r>
      <w:r w:rsidRPr="009405E8">
        <w:rPr>
          <w:rFonts w:ascii="Arial" w:eastAsia="Times New Roman" w:hAnsi="Arial" w:cs="Arial"/>
          <w:sz w:val="24"/>
          <w:szCs w:val="24"/>
          <w:lang w:eastAsia="fr-FR"/>
        </w:rPr>
        <w:t xml:space="preserve"> sa fidélité aux principes fondateurs de la FGTA-FO</w:t>
      </w:r>
      <w:r w:rsidR="007B1C31">
        <w:rPr>
          <w:rFonts w:ascii="Arial" w:eastAsia="Times New Roman" w:hAnsi="Arial" w:cs="Arial"/>
          <w:sz w:val="24"/>
          <w:szCs w:val="24"/>
          <w:lang w:eastAsia="fr-FR"/>
        </w:rPr>
        <w:t> </w:t>
      </w:r>
      <w:r w:rsidRPr="009405E8">
        <w:rPr>
          <w:rFonts w:ascii="Arial" w:eastAsia="Times New Roman" w:hAnsi="Arial" w:cs="Arial"/>
          <w:sz w:val="24"/>
          <w:szCs w:val="24"/>
          <w:lang w:eastAsia="fr-FR"/>
        </w:rPr>
        <w:t xml:space="preserve">: la République, une et indivisible, garante de l’égalité de droits, l’universalisme républicain </w:t>
      </w:r>
      <w:r w:rsidR="00644827" w:rsidRPr="009405E8">
        <w:rPr>
          <w:rFonts w:ascii="Arial" w:eastAsia="Times New Roman" w:hAnsi="Arial" w:cs="Arial"/>
          <w:sz w:val="24"/>
          <w:szCs w:val="24"/>
          <w:lang w:eastAsia="fr-FR"/>
        </w:rPr>
        <w:t xml:space="preserve">et </w:t>
      </w:r>
      <w:r w:rsidRPr="009405E8">
        <w:rPr>
          <w:rFonts w:ascii="Arial" w:eastAsia="Times New Roman" w:hAnsi="Arial" w:cs="Arial"/>
          <w:sz w:val="24"/>
          <w:szCs w:val="24"/>
          <w:lang w:eastAsia="fr-FR"/>
        </w:rPr>
        <w:t>la laïcité</w:t>
      </w:r>
      <w:r w:rsidR="00644827" w:rsidRPr="009405E8">
        <w:rPr>
          <w:rFonts w:ascii="Arial" w:eastAsia="Times New Roman" w:hAnsi="Arial" w:cs="Arial"/>
          <w:sz w:val="24"/>
          <w:szCs w:val="24"/>
          <w:lang w:eastAsia="fr-FR"/>
        </w:rPr>
        <w:t>.</w:t>
      </w:r>
    </w:p>
    <w:p w14:paraId="43E0F5DB" w14:textId="543BAE0A" w:rsidR="00345520" w:rsidRPr="009405E8" w:rsidRDefault="009405E8" w:rsidP="009405E8">
      <w:pPr>
        <w:snapToGrid w:val="0"/>
        <w:spacing w:after="120" w:line="340" w:lineRule="exact"/>
        <w:rPr>
          <w:rFonts w:ascii="Arial" w:hAnsi="Arial" w:cs="Arial"/>
          <w:b/>
          <w:bCs/>
          <w:color w:val="FF0000"/>
          <w:sz w:val="24"/>
          <w:szCs w:val="24"/>
        </w:rPr>
      </w:pPr>
      <w:r>
        <w:rPr>
          <w:rFonts w:ascii="Arial" w:hAnsi="Arial" w:cs="Arial"/>
          <w:b/>
          <w:bCs/>
          <w:color w:val="FF0000"/>
          <w:sz w:val="24"/>
          <w:szCs w:val="24"/>
        </w:rPr>
        <w:t xml:space="preserve">2. </w:t>
      </w:r>
      <w:r w:rsidR="00345520" w:rsidRPr="009405E8">
        <w:rPr>
          <w:rFonts w:ascii="Arial" w:hAnsi="Arial" w:cs="Arial"/>
          <w:b/>
          <w:bCs/>
          <w:color w:val="FF0000"/>
          <w:sz w:val="24"/>
          <w:szCs w:val="24"/>
        </w:rPr>
        <w:t>FAIRE FACE SANS SUBIR A LA RECRUDESCENCE DES CRISES</w:t>
      </w:r>
    </w:p>
    <w:p w14:paraId="2844B0E5" w14:textId="1090AAF9" w:rsidR="00345520" w:rsidRPr="009405E8" w:rsidRDefault="00345520" w:rsidP="009405E8">
      <w:pPr>
        <w:shd w:val="clear" w:color="auto" w:fill="FFFFFF"/>
        <w:snapToGrid w:val="0"/>
        <w:spacing w:after="120" w:line="340" w:lineRule="exact"/>
        <w:rPr>
          <w:rFonts w:ascii="Arial" w:eastAsia="Times New Roman" w:hAnsi="Arial" w:cs="Arial"/>
          <w:color w:val="000000"/>
          <w:sz w:val="24"/>
          <w:szCs w:val="24"/>
          <w:lang w:eastAsia="fr-FR"/>
        </w:rPr>
      </w:pPr>
      <w:r w:rsidRPr="00960BCE">
        <w:rPr>
          <w:rFonts w:ascii="Arial" w:eastAsia="Times New Roman" w:hAnsi="Arial" w:cs="Arial"/>
          <w:b/>
          <w:bCs/>
          <w:color w:val="000000"/>
          <w:sz w:val="24"/>
          <w:szCs w:val="24"/>
          <w:lang w:eastAsia="fr-FR"/>
        </w:rPr>
        <w:lastRenderedPageBreak/>
        <w:t xml:space="preserve">Le </w:t>
      </w:r>
      <w:r w:rsidR="00727D38" w:rsidRPr="00960BCE">
        <w:rPr>
          <w:rFonts w:ascii="Arial" w:eastAsia="Times New Roman" w:hAnsi="Arial" w:cs="Arial"/>
          <w:b/>
          <w:bCs/>
          <w:color w:val="000000"/>
          <w:sz w:val="24"/>
          <w:szCs w:val="24"/>
          <w:lang w:eastAsia="fr-FR"/>
        </w:rPr>
        <w:t>C</w:t>
      </w:r>
      <w:r w:rsidRPr="00960BCE">
        <w:rPr>
          <w:rFonts w:ascii="Arial" w:eastAsia="Times New Roman" w:hAnsi="Arial" w:cs="Arial"/>
          <w:b/>
          <w:bCs/>
          <w:color w:val="000000"/>
          <w:sz w:val="24"/>
          <w:szCs w:val="24"/>
          <w:lang w:eastAsia="fr-FR"/>
        </w:rPr>
        <w:t>ongrès observe</w:t>
      </w:r>
      <w:r w:rsidRPr="009405E8">
        <w:rPr>
          <w:rFonts w:ascii="Arial" w:eastAsia="Times New Roman" w:hAnsi="Arial" w:cs="Arial"/>
          <w:color w:val="000000"/>
          <w:sz w:val="24"/>
          <w:szCs w:val="24"/>
          <w:lang w:eastAsia="fr-FR"/>
        </w:rPr>
        <w:t xml:space="preserve"> que nous subissons</w:t>
      </w:r>
      <w:r w:rsidR="00360223" w:rsidRPr="009405E8">
        <w:rPr>
          <w:rFonts w:ascii="Arial" w:eastAsia="Times New Roman" w:hAnsi="Arial" w:cs="Arial"/>
          <w:color w:val="000000"/>
          <w:sz w:val="24"/>
          <w:szCs w:val="24"/>
          <w:lang w:eastAsia="fr-FR"/>
        </w:rPr>
        <w:t xml:space="preserve"> </w:t>
      </w:r>
      <w:r w:rsidRPr="009405E8">
        <w:rPr>
          <w:rFonts w:ascii="Arial" w:eastAsia="Times New Roman" w:hAnsi="Arial" w:cs="Arial"/>
          <w:color w:val="000000"/>
          <w:sz w:val="24"/>
          <w:szCs w:val="24"/>
          <w:lang w:eastAsia="fr-FR"/>
        </w:rPr>
        <w:t xml:space="preserve">régulièrement une succession de crises – </w:t>
      </w:r>
      <w:r w:rsidR="00625DFD" w:rsidRPr="009405E8">
        <w:rPr>
          <w:rFonts w:ascii="Arial" w:eastAsia="Times New Roman" w:hAnsi="Arial" w:cs="Arial"/>
          <w:color w:val="000000"/>
          <w:sz w:val="24"/>
          <w:szCs w:val="24"/>
          <w:lang w:eastAsia="fr-FR"/>
        </w:rPr>
        <w:t xml:space="preserve">crise économique, </w:t>
      </w:r>
      <w:r w:rsidRPr="009405E8">
        <w:rPr>
          <w:rFonts w:ascii="Arial" w:eastAsia="Times New Roman" w:hAnsi="Arial" w:cs="Arial"/>
          <w:color w:val="000000"/>
          <w:sz w:val="24"/>
          <w:szCs w:val="24"/>
          <w:lang w:eastAsia="fr-FR"/>
        </w:rPr>
        <w:t>crise sanitaire</w:t>
      </w:r>
      <w:r w:rsidR="00F130CD" w:rsidRPr="009405E8">
        <w:rPr>
          <w:rFonts w:ascii="Arial" w:eastAsia="Times New Roman" w:hAnsi="Arial" w:cs="Arial"/>
          <w:color w:val="000000"/>
          <w:sz w:val="24"/>
          <w:szCs w:val="24"/>
          <w:lang w:eastAsia="fr-FR"/>
        </w:rPr>
        <w:t xml:space="preserve">, </w:t>
      </w:r>
      <w:r w:rsidRPr="009405E8">
        <w:rPr>
          <w:rFonts w:ascii="Arial" w:eastAsia="Times New Roman" w:hAnsi="Arial" w:cs="Arial"/>
          <w:color w:val="000000"/>
          <w:sz w:val="24"/>
          <w:szCs w:val="24"/>
          <w:lang w:eastAsia="fr-FR"/>
        </w:rPr>
        <w:t>crise climatique</w:t>
      </w:r>
      <w:r w:rsidR="00F130CD" w:rsidRPr="009405E8">
        <w:rPr>
          <w:rFonts w:ascii="Arial" w:eastAsia="Times New Roman" w:hAnsi="Arial" w:cs="Arial"/>
          <w:color w:val="000000"/>
          <w:sz w:val="24"/>
          <w:szCs w:val="24"/>
          <w:lang w:eastAsia="fr-FR"/>
        </w:rPr>
        <w:t xml:space="preserve">, </w:t>
      </w:r>
      <w:r w:rsidRPr="009405E8">
        <w:rPr>
          <w:rFonts w:ascii="Arial" w:eastAsia="Times New Roman" w:hAnsi="Arial" w:cs="Arial"/>
          <w:color w:val="000000"/>
          <w:sz w:val="24"/>
          <w:szCs w:val="24"/>
          <w:lang w:eastAsia="fr-FR"/>
        </w:rPr>
        <w:t>crise humanitaire</w:t>
      </w:r>
      <w:r w:rsidR="00F130CD" w:rsidRPr="009405E8">
        <w:rPr>
          <w:rFonts w:ascii="Arial" w:eastAsia="Times New Roman" w:hAnsi="Arial" w:cs="Arial"/>
          <w:color w:val="000000"/>
          <w:sz w:val="24"/>
          <w:szCs w:val="24"/>
          <w:lang w:eastAsia="fr-FR"/>
        </w:rPr>
        <w:t xml:space="preserve"> -</w:t>
      </w:r>
      <w:r w:rsidRPr="009405E8">
        <w:rPr>
          <w:rFonts w:ascii="Arial" w:eastAsia="Times New Roman" w:hAnsi="Arial" w:cs="Arial"/>
          <w:color w:val="000000"/>
          <w:sz w:val="24"/>
          <w:szCs w:val="24"/>
          <w:lang w:eastAsia="fr-FR"/>
        </w:rPr>
        <w:t>, qui impactent au quotidien les conditions de vie et de travail des salariés.</w:t>
      </w:r>
    </w:p>
    <w:p w14:paraId="6E430EF7" w14:textId="3E536E4E" w:rsidR="00345520" w:rsidRPr="009405E8" w:rsidRDefault="00345520" w:rsidP="009405E8">
      <w:pPr>
        <w:shd w:val="clear" w:color="auto" w:fill="FFFFFF"/>
        <w:snapToGrid w:val="0"/>
        <w:spacing w:after="120" w:line="340" w:lineRule="exact"/>
        <w:textAlignment w:val="baseline"/>
        <w:rPr>
          <w:rFonts w:ascii="Arial" w:eastAsia="Times New Roman" w:hAnsi="Arial" w:cs="Arial"/>
          <w:color w:val="000000"/>
          <w:sz w:val="24"/>
          <w:szCs w:val="24"/>
          <w:lang w:eastAsia="fr-FR"/>
        </w:rPr>
      </w:pPr>
      <w:r w:rsidRPr="00960BCE">
        <w:rPr>
          <w:rFonts w:ascii="Arial" w:eastAsia="Times New Roman" w:hAnsi="Arial" w:cs="Arial"/>
          <w:b/>
          <w:bCs/>
          <w:color w:val="000000"/>
          <w:sz w:val="24"/>
          <w:szCs w:val="24"/>
          <w:lang w:eastAsia="fr-FR"/>
        </w:rPr>
        <w:t xml:space="preserve">Le </w:t>
      </w:r>
      <w:r w:rsidR="00727D38" w:rsidRPr="00960BCE">
        <w:rPr>
          <w:rFonts w:ascii="Arial" w:eastAsia="Times New Roman" w:hAnsi="Arial" w:cs="Arial"/>
          <w:b/>
          <w:bCs/>
          <w:color w:val="000000"/>
          <w:sz w:val="24"/>
          <w:szCs w:val="24"/>
          <w:lang w:eastAsia="fr-FR"/>
        </w:rPr>
        <w:t>C</w:t>
      </w:r>
      <w:r w:rsidRPr="00960BCE">
        <w:rPr>
          <w:rFonts w:ascii="Arial" w:eastAsia="Times New Roman" w:hAnsi="Arial" w:cs="Arial"/>
          <w:b/>
          <w:bCs/>
          <w:color w:val="000000"/>
          <w:sz w:val="24"/>
          <w:szCs w:val="24"/>
          <w:lang w:eastAsia="fr-FR"/>
        </w:rPr>
        <w:t>ongrès constate</w:t>
      </w:r>
      <w:r w:rsidRPr="009405E8">
        <w:rPr>
          <w:rFonts w:ascii="Arial" w:eastAsia="Times New Roman" w:hAnsi="Arial" w:cs="Arial"/>
          <w:color w:val="000000"/>
          <w:sz w:val="24"/>
          <w:szCs w:val="24"/>
          <w:lang w:eastAsia="fr-FR"/>
        </w:rPr>
        <w:t xml:space="preserve"> que la répétition des crises </w:t>
      </w:r>
      <w:r w:rsidR="00F130CD" w:rsidRPr="009405E8">
        <w:rPr>
          <w:rFonts w:ascii="Arial" w:eastAsia="Times New Roman" w:hAnsi="Arial" w:cs="Arial"/>
          <w:color w:val="000000"/>
          <w:sz w:val="24"/>
          <w:szCs w:val="24"/>
          <w:lang w:eastAsia="fr-FR"/>
        </w:rPr>
        <w:t>a</w:t>
      </w:r>
      <w:r w:rsidRPr="009405E8">
        <w:rPr>
          <w:rFonts w:ascii="Arial" w:eastAsia="Times New Roman" w:hAnsi="Arial" w:cs="Arial"/>
          <w:color w:val="000000"/>
          <w:sz w:val="24"/>
          <w:szCs w:val="24"/>
          <w:lang w:eastAsia="fr-FR"/>
        </w:rPr>
        <w:t xml:space="preserve"> génér</w:t>
      </w:r>
      <w:r w:rsidR="00F130CD" w:rsidRPr="009405E8">
        <w:rPr>
          <w:rFonts w:ascii="Arial" w:eastAsia="Times New Roman" w:hAnsi="Arial" w:cs="Arial"/>
          <w:color w:val="000000"/>
          <w:sz w:val="24"/>
          <w:szCs w:val="24"/>
          <w:lang w:eastAsia="fr-FR"/>
        </w:rPr>
        <w:t>é</w:t>
      </w:r>
      <w:r w:rsidRPr="009405E8">
        <w:rPr>
          <w:rFonts w:ascii="Arial" w:eastAsia="Times New Roman" w:hAnsi="Arial" w:cs="Arial"/>
          <w:color w:val="000000"/>
          <w:sz w:val="24"/>
          <w:szCs w:val="24"/>
          <w:lang w:eastAsia="fr-FR"/>
        </w:rPr>
        <w:t xml:space="preserve"> pour les salariés l’</w:t>
      </w:r>
      <w:r w:rsidR="00625DFD" w:rsidRPr="009405E8">
        <w:rPr>
          <w:rFonts w:ascii="Arial" w:eastAsia="Times New Roman" w:hAnsi="Arial" w:cs="Arial"/>
          <w:color w:val="000000"/>
          <w:sz w:val="24"/>
          <w:szCs w:val="24"/>
          <w:lang w:eastAsia="fr-FR"/>
        </w:rPr>
        <w:t>obligation</w:t>
      </w:r>
      <w:r w:rsidRPr="009405E8">
        <w:rPr>
          <w:rFonts w:ascii="Arial" w:eastAsia="Times New Roman" w:hAnsi="Arial" w:cs="Arial"/>
          <w:color w:val="000000"/>
          <w:sz w:val="24"/>
          <w:szCs w:val="24"/>
          <w:lang w:eastAsia="fr-FR"/>
        </w:rPr>
        <w:t xml:space="preserve"> de s’adapter à de nouvelles formes de travail, de nouvelles pratiques, de nouvelles organisations, qui ont laissé des traces dont nous con</w:t>
      </w:r>
      <w:r w:rsidR="00F130CD" w:rsidRPr="009405E8">
        <w:rPr>
          <w:rFonts w:ascii="Arial" w:eastAsia="Times New Roman" w:hAnsi="Arial" w:cs="Arial"/>
          <w:color w:val="000000"/>
          <w:sz w:val="24"/>
          <w:szCs w:val="24"/>
          <w:lang w:eastAsia="fr-FR"/>
        </w:rPr>
        <w:t>staton</w:t>
      </w:r>
      <w:r w:rsidRPr="009405E8">
        <w:rPr>
          <w:rFonts w:ascii="Arial" w:eastAsia="Times New Roman" w:hAnsi="Arial" w:cs="Arial"/>
          <w:color w:val="000000"/>
          <w:sz w:val="24"/>
          <w:szCs w:val="24"/>
          <w:lang w:eastAsia="fr-FR"/>
        </w:rPr>
        <w:t>s quotidiennement les conséquences sociales dans les entreprises.</w:t>
      </w:r>
    </w:p>
    <w:p w14:paraId="1DA20867" w14:textId="22AC0C7A" w:rsidR="00345520" w:rsidRPr="009405E8" w:rsidRDefault="00345520" w:rsidP="009405E8">
      <w:pPr>
        <w:shd w:val="clear" w:color="auto" w:fill="FFFFFF"/>
        <w:snapToGrid w:val="0"/>
        <w:spacing w:after="120" w:line="340" w:lineRule="exact"/>
        <w:textAlignment w:val="baseline"/>
        <w:rPr>
          <w:rFonts w:ascii="Arial" w:eastAsia="Times New Roman" w:hAnsi="Arial" w:cs="Arial"/>
          <w:sz w:val="24"/>
          <w:szCs w:val="24"/>
          <w:lang w:eastAsia="fr-FR"/>
        </w:rPr>
      </w:pPr>
      <w:r w:rsidRPr="00960BCE">
        <w:rPr>
          <w:rFonts w:ascii="Arial" w:eastAsia="Times New Roman" w:hAnsi="Arial" w:cs="Arial"/>
          <w:b/>
          <w:bCs/>
          <w:sz w:val="24"/>
          <w:szCs w:val="24"/>
          <w:lang w:eastAsia="fr-FR"/>
        </w:rPr>
        <w:t xml:space="preserve">Le </w:t>
      </w:r>
      <w:r w:rsidR="00727D38" w:rsidRPr="00960BCE">
        <w:rPr>
          <w:rFonts w:ascii="Arial" w:eastAsia="Times New Roman" w:hAnsi="Arial" w:cs="Arial"/>
          <w:b/>
          <w:bCs/>
          <w:sz w:val="24"/>
          <w:szCs w:val="24"/>
          <w:lang w:eastAsia="fr-FR"/>
        </w:rPr>
        <w:t>C</w:t>
      </w:r>
      <w:r w:rsidRPr="00960BCE">
        <w:rPr>
          <w:rFonts w:ascii="Arial" w:eastAsia="Times New Roman" w:hAnsi="Arial" w:cs="Arial"/>
          <w:b/>
          <w:bCs/>
          <w:sz w:val="24"/>
          <w:szCs w:val="24"/>
          <w:lang w:eastAsia="fr-FR"/>
        </w:rPr>
        <w:t>ongrès exige</w:t>
      </w:r>
      <w:r w:rsidRPr="009405E8">
        <w:rPr>
          <w:rFonts w:ascii="Arial" w:eastAsia="Times New Roman" w:hAnsi="Arial" w:cs="Arial"/>
          <w:sz w:val="24"/>
          <w:szCs w:val="24"/>
          <w:lang w:eastAsia="fr-FR"/>
        </w:rPr>
        <w:t xml:space="preserve"> </w:t>
      </w:r>
      <w:r w:rsidR="00A37DAC" w:rsidRPr="009405E8">
        <w:rPr>
          <w:rFonts w:ascii="Arial" w:eastAsia="Times New Roman" w:hAnsi="Arial" w:cs="Arial"/>
          <w:sz w:val="24"/>
          <w:szCs w:val="24"/>
          <w:lang w:eastAsia="fr-FR"/>
        </w:rPr>
        <w:t>au regard du</w:t>
      </w:r>
      <w:r w:rsidRPr="009405E8">
        <w:rPr>
          <w:rFonts w:ascii="Arial" w:eastAsia="Times New Roman" w:hAnsi="Arial" w:cs="Arial"/>
          <w:sz w:val="24"/>
          <w:szCs w:val="24"/>
          <w:lang w:eastAsia="fr-FR"/>
        </w:rPr>
        <w:t xml:space="preserve"> nombre important d’indicateurs liés aux risques </w:t>
      </w:r>
      <w:r w:rsidR="00644ED4" w:rsidRPr="009405E8">
        <w:rPr>
          <w:rFonts w:ascii="Arial" w:eastAsia="Times New Roman" w:hAnsi="Arial" w:cs="Arial"/>
          <w:sz w:val="24"/>
          <w:szCs w:val="24"/>
          <w:lang w:eastAsia="fr-FR"/>
        </w:rPr>
        <w:t>psychosociaux remontés</w:t>
      </w:r>
      <w:r w:rsidRPr="009405E8">
        <w:rPr>
          <w:rFonts w:ascii="Arial" w:eastAsia="Times New Roman" w:hAnsi="Arial" w:cs="Arial"/>
          <w:sz w:val="24"/>
          <w:szCs w:val="24"/>
          <w:lang w:eastAsia="fr-FR"/>
        </w:rPr>
        <w:t xml:space="preserve"> pendant la crise sanitaire, que les entreprises prennent</w:t>
      </w:r>
      <w:r w:rsidR="00174A6C">
        <w:rPr>
          <w:rFonts w:ascii="Arial" w:eastAsia="Times New Roman" w:hAnsi="Arial" w:cs="Arial"/>
          <w:sz w:val="24"/>
          <w:szCs w:val="24"/>
          <w:lang w:eastAsia="fr-FR"/>
        </w:rPr>
        <w:t xml:space="preserve"> enfin</w:t>
      </w:r>
      <w:r w:rsidRPr="009405E8">
        <w:rPr>
          <w:rFonts w:ascii="Arial" w:eastAsia="Times New Roman" w:hAnsi="Arial" w:cs="Arial"/>
          <w:sz w:val="24"/>
          <w:szCs w:val="24"/>
          <w:lang w:eastAsia="fr-FR"/>
        </w:rPr>
        <w:t xml:space="preserve"> des mesures concrètes pour pallier les effets négatifs rencontrés par les salariés.</w:t>
      </w:r>
    </w:p>
    <w:p w14:paraId="6C2915D5" w14:textId="1E7E5693" w:rsidR="00345520" w:rsidRPr="009405E8" w:rsidRDefault="00345520"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727D38" w:rsidRPr="00960BCE">
        <w:rPr>
          <w:rFonts w:ascii="Arial" w:hAnsi="Arial" w:cs="Arial"/>
          <w:b/>
          <w:bCs/>
          <w:sz w:val="24"/>
          <w:szCs w:val="24"/>
        </w:rPr>
        <w:t>Co</w:t>
      </w:r>
      <w:r w:rsidRPr="00960BCE">
        <w:rPr>
          <w:rFonts w:ascii="Arial" w:hAnsi="Arial" w:cs="Arial"/>
          <w:b/>
          <w:bCs/>
          <w:sz w:val="24"/>
          <w:szCs w:val="24"/>
        </w:rPr>
        <w:t>ngrès se félicite</w:t>
      </w:r>
      <w:r w:rsidRPr="009405E8">
        <w:rPr>
          <w:rFonts w:ascii="Arial" w:hAnsi="Arial" w:cs="Arial"/>
          <w:sz w:val="24"/>
          <w:szCs w:val="24"/>
        </w:rPr>
        <w:t xml:space="preserve"> que </w:t>
      </w:r>
      <w:r w:rsidR="00C35EE8" w:rsidRPr="009405E8">
        <w:rPr>
          <w:rFonts w:ascii="Arial" w:hAnsi="Arial" w:cs="Arial"/>
          <w:sz w:val="24"/>
          <w:szCs w:val="24"/>
        </w:rPr>
        <w:t xml:space="preserve">lors de </w:t>
      </w:r>
      <w:r w:rsidRPr="009405E8">
        <w:rPr>
          <w:rFonts w:ascii="Arial" w:hAnsi="Arial" w:cs="Arial"/>
          <w:sz w:val="24"/>
          <w:szCs w:val="24"/>
        </w:rPr>
        <w:t xml:space="preserve">la pandémie, les salariés </w:t>
      </w:r>
      <w:r w:rsidR="00F130CD" w:rsidRPr="009405E8">
        <w:rPr>
          <w:rFonts w:ascii="Arial" w:hAnsi="Arial" w:cs="Arial"/>
          <w:sz w:val="24"/>
          <w:szCs w:val="24"/>
        </w:rPr>
        <w:t>aient</w:t>
      </w:r>
      <w:r w:rsidRPr="009405E8">
        <w:rPr>
          <w:rFonts w:ascii="Arial" w:hAnsi="Arial" w:cs="Arial"/>
          <w:sz w:val="24"/>
          <w:szCs w:val="24"/>
        </w:rPr>
        <w:t xml:space="preserve"> répondu présen</w:t>
      </w:r>
      <w:r w:rsidR="00C35EE8" w:rsidRPr="009405E8">
        <w:rPr>
          <w:rFonts w:ascii="Arial" w:hAnsi="Arial" w:cs="Arial"/>
          <w:sz w:val="24"/>
          <w:szCs w:val="24"/>
        </w:rPr>
        <w:t>ts</w:t>
      </w:r>
      <w:r w:rsidRPr="009405E8">
        <w:rPr>
          <w:rFonts w:ascii="Arial" w:hAnsi="Arial" w:cs="Arial"/>
          <w:sz w:val="24"/>
          <w:szCs w:val="24"/>
        </w:rPr>
        <w:t xml:space="preserve"> partout où cela était nécessaire </w:t>
      </w:r>
      <w:r w:rsidR="00C35EE8" w:rsidRPr="009405E8">
        <w:rPr>
          <w:rFonts w:ascii="Arial" w:hAnsi="Arial" w:cs="Arial"/>
          <w:sz w:val="24"/>
          <w:szCs w:val="24"/>
        </w:rPr>
        <w:t xml:space="preserve">pour faire face </w:t>
      </w:r>
      <w:r w:rsidRPr="009405E8">
        <w:rPr>
          <w:rFonts w:ascii="Arial" w:hAnsi="Arial" w:cs="Arial"/>
          <w:sz w:val="24"/>
          <w:szCs w:val="24"/>
        </w:rPr>
        <w:t xml:space="preserve">à la gestion collective de cette </w:t>
      </w:r>
      <w:r w:rsidR="00644ED4" w:rsidRPr="009405E8">
        <w:rPr>
          <w:rFonts w:ascii="Arial" w:hAnsi="Arial" w:cs="Arial"/>
          <w:sz w:val="24"/>
          <w:szCs w:val="24"/>
        </w:rPr>
        <w:t>crise. Ces</w:t>
      </w:r>
      <w:r w:rsidR="00C35EE8" w:rsidRPr="009405E8">
        <w:rPr>
          <w:rFonts w:ascii="Arial" w:hAnsi="Arial" w:cs="Arial"/>
          <w:sz w:val="24"/>
          <w:szCs w:val="24"/>
        </w:rPr>
        <w:t xml:space="preserve"> salariés dits « invisibles</w:t>
      </w:r>
      <w:r w:rsidR="00F130CD" w:rsidRPr="009405E8">
        <w:rPr>
          <w:rFonts w:ascii="Arial" w:hAnsi="Arial" w:cs="Arial"/>
          <w:sz w:val="24"/>
          <w:szCs w:val="24"/>
        </w:rPr>
        <w:t> »</w:t>
      </w:r>
      <w:r w:rsidR="004369A5" w:rsidRPr="009405E8">
        <w:rPr>
          <w:rFonts w:ascii="Arial" w:hAnsi="Arial" w:cs="Arial"/>
          <w:sz w:val="24"/>
          <w:szCs w:val="24"/>
        </w:rPr>
        <w:t xml:space="preserve"> ou « essentiels »</w:t>
      </w:r>
      <w:r w:rsidR="00C35EE8" w:rsidRPr="009405E8">
        <w:rPr>
          <w:rFonts w:ascii="Arial" w:hAnsi="Arial" w:cs="Arial"/>
          <w:sz w:val="24"/>
          <w:szCs w:val="24"/>
        </w:rPr>
        <w:t xml:space="preserve"> se sont révélés indispensables </w:t>
      </w:r>
      <w:r w:rsidRPr="009405E8">
        <w:rPr>
          <w:rFonts w:ascii="Arial" w:hAnsi="Arial" w:cs="Arial"/>
          <w:sz w:val="24"/>
          <w:szCs w:val="24"/>
        </w:rPr>
        <w:t xml:space="preserve">en innovant et en expérimentant sur le terrain des </w:t>
      </w:r>
      <w:r w:rsidR="004369A5" w:rsidRPr="009405E8">
        <w:rPr>
          <w:rFonts w:ascii="Arial" w:hAnsi="Arial" w:cs="Arial"/>
          <w:sz w:val="24"/>
          <w:szCs w:val="24"/>
        </w:rPr>
        <w:t xml:space="preserve">solutions </w:t>
      </w:r>
      <w:r w:rsidRPr="009405E8">
        <w:rPr>
          <w:rFonts w:ascii="Arial" w:hAnsi="Arial" w:cs="Arial"/>
          <w:sz w:val="24"/>
          <w:szCs w:val="24"/>
        </w:rPr>
        <w:t xml:space="preserve">qui ont répondu aux besoins vitaux de la </w:t>
      </w:r>
      <w:r w:rsidR="004717C2">
        <w:rPr>
          <w:rFonts w:ascii="Arial" w:hAnsi="Arial" w:cs="Arial"/>
          <w:sz w:val="24"/>
          <w:szCs w:val="24"/>
        </w:rPr>
        <w:t>N</w:t>
      </w:r>
      <w:r w:rsidRPr="009405E8">
        <w:rPr>
          <w:rFonts w:ascii="Arial" w:hAnsi="Arial" w:cs="Arial"/>
          <w:sz w:val="24"/>
          <w:szCs w:val="24"/>
        </w:rPr>
        <w:t>ation.</w:t>
      </w:r>
    </w:p>
    <w:p w14:paraId="7F3771FA" w14:textId="107A55C1" w:rsidR="00345520" w:rsidRPr="009405E8" w:rsidRDefault="00345520"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727D38" w:rsidRPr="00960BCE">
        <w:rPr>
          <w:rFonts w:ascii="Arial" w:hAnsi="Arial" w:cs="Arial"/>
          <w:b/>
          <w:bCs/>
          <w:sz w:val="24"/>
          <w:szCs w:val="24"/>
        </w:rPr>
        <w:t>C</w:t>
      </w:r>
      <w:r w:rsidRPr="00960BCE">
        <w:rPr>
          <w:rFonts w:ascii="Arial" w:hAnsi="Arial" w:cs="Arial"/>
          <w:b/>
          <w:bCs/>
          <w:sz w:val="24"/>
          <w:szCs w:val="24"/>
        </w:rPr>
        <w:t>ongrès rappelle</w:t>
      </w:r>
      <w:r w:rsidRPr="009405E8">
        <w:rPr>
          <w:rFonts w:ascii="Arial" w:hAnsi="Arial" w:cs="Arial"/>
          <w:sz w:val="24"/>
          <w:szCs w:val="24"/>
        </w:rPr>
        <w:t xml:space="preserve"> que le </w:t>
      </w:r>
      <w:r w:rsidR="00F130CD" w:rsidRPr="009405E8">
        <w:rPr>
          <w:rFonts w:ascii="Arial" w:hAnsi="Arial" w:cs="Arial"/>
          <w:sz w:val="24"/>
          <w:szCs w:val="24"/>
        </w:rPr>
        <w:t>g</w:t>
      </w:r>
      <w:r w:rsidRPr="009405E8">
        <w:rPr>
          <w:rFonts w:ascii="Arial" w:hAnsi="Arial" w:cs="Arial"/>
          <w:sz w:val="24"/>
          <w:szCs w:val="24"/>
        </w:rPr>
        <w:t>ouvernement</w:t>
      </w:r>
      <w:r w:rsidR="00F130CD" w:rsidRPr="009405E8">
        <w:rPr>
          <w:rFonts w:ascii="Arial" w:hAnsi="Arial" w:cs="Arial"/>
          <w:sz w:val="24"/>
          <w:szCs w:val="24"/>
        </w:rPr>
        <w:t>,</w:t>
      </w:r>
      <w:r w:rsidRPr="009405E8">
        <w:rPr>
          <w:rFonts w:ascii="Arial" w:hAnsi="Arial" w:cs="Arial"/>
          <w:sz w:val="24"/>
          <w:szCs w:val="24"/>
        </w:rPr>
        <w:t xml:space="preserve"> comme les entreprises, ne doit pas oublier la reconnaissance</w:t>
      </w:r>
      <w:r w:rsidR="00D46C82" w:rsidRPr="009405E8">
        <w:rPr>
          <w:rFonts w:ascii="Arial" w:hAnsi="Arial" w:cs="Arial"/>
          <w:sz w:val="24"/>
          <w:szCs w:val="24"/>
        </w:rPr>
        <w:t xml:space="preserve"> humaine et financière</w:t>
      </w:r>
      <w:r w:rsidRPr="009405E8">
        <w:rPr>
          <w:rFonts w:ascii="Arial" w:hAnsi="Arial" w:cs="Arial"/>
          <w:sz w:val="24"/>
          <w:szCs w:val="24"/>
        </w:rPr>
        <w:t xml:space="preserve"> </w:t>
      </w:r>
      <w:r w:rsidR="00966586" w:rsidRPr="009405E8">
        <w:rPr>
          <w:rFonts w:ascii="Arial" w:hAnsi="Arial" w:cs="Arial"/>
          <w:sz w:val="24"/>
          <w:szCs w:val="24"/>
        </w:rPr>
        <w:t xml:space="preserve">aux </w:t>
      </w:r>
      <w:r w:rsidRPr="009405E8">
        <w:rPr>
          <w:rFonts w:ascii="Arial" w:hAnsi="Arial" w:cs="Arial"/>
          <w:sz w:val="24"/>
          <w:szCs w:val="24"/>
        </w:rPr>
        <w:t>femmes</w:t>
      </w:r>
      <w:r w:rsidR="00966586" w:rsidRPr="009405E8">
        <w:rPr>
          <w:rFonts w:ascii="Arial" w:hAnsi="Arial" w:cs="Arial"/>
          <w:sz w:val="24"/>
          <w:szCs w:val="24"/>
        </w:rPr>
        <w:t xml:space="preserve"> et aux hommes </w:t>
      </w:r>
      <w:r w:rsidRPr="009405E8">
        <w:rPr>
          <w:rFonts w:ascii="Arial" w:hAnsi="Arial" w:cs="Arial"/>
          <w:sz w:val="24"/>
          <w:szCs w:val="24"/>
        </w:rPr>
        <w:t>de nos secteurs d’activité qui</w:t>
      </w:r>
      <w:r w:rsidR="00F130CD" w:rsidRPr="009405E8">
        <w:rPr>
          <w:rFonts w:ascii="Arial" w:hAnsi="Arial" w:cs="Arial"/>
          <w:sz w:val="24"/>
          <w:szCs w:val="24"/>
        </w:rPr>
        <w:t>,</w:t>
      </w:r>
      <w:r w:rsidRPr="009405E8">
        <w:rPr>
          <w:rFonts w:ascii="Arial" w:hAnsi="Arial" w:cs="Arial"/>
          <w:sz w:val="24"/>
          <w:szCs w:val="24"/>
        </w:rPr>
        <w:t xml:space="preserve"> souvent dans l’ombre</w:t>
      </w:r>
      <w:r w:rsidR="00F130CD" w:rsidRPr="009405E8">
        <w:rPr>
          <w:rFonts w:ascii="Arial" w:hAnsi="Arial" w:cs="Arial"/>
          <w:sz w:val="24"/>
          <w:szCs w:val="24"/>
        </w:rPr>
        <w:t>,</w:t>
      </w:r>
      <w:r w:rsidRPr="009405E8">
        <w:rPr>
          <w:rFonts w:ascii="Arial" w:hAnsi="Arial" w:cs="Arial"/>
          <w:sz w:val="24"/>
          <w:szCs w:val="24"/>
        </w:rPr>
        <w:t xml:space="preserve"> sont </w:t>
      </w:r>
      <w:r w:rsidR="00D46C82" w:rsidRPr="009405E8">
        <w:rPr>
          <w:rFonts w:ascii="Arial" w:hAnsi="Arial" w:cs="Arial"/>
          <w:sz w:val="24"/>
          <w:szCs w:val="24"/>
        </w:rPr>
        <w:t xml:space="preserve">essentiels </w:t>
      </w:r>
      <w:r w:rsidRPr="009405E8">
        <w:rPr>
          <w:rFonts w:ascii="Arial" w:hAnsi="Arial" w:cs="Arial"/>
          <w:sz w:val="24"/>
          <w:szCs w:val="24"/>
        </w:rPr>
        <w:t>à la Nation.</w:t>
      </w:r>
    </w:p>
    <w:p w14:paraId="0D1C8FB7" w14:textId="091C22E4" w:rsidR="00345520" w:rsidRPr="009405E8" w:rsidRDefault="00345520"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727D38" w:rsidRPr="00960BCE">
        <w:rPr>
          <w:rFonts w:ascii="Arial" w:hAnsi="Arial" w:cs="Arial"/>
          <w:b/>
          <w:bCs/>
          <w:sz w:val="24"/>
          <w:szCs w:val="24"/>
        </w:rPr>
        <w:t>C</w:t>
      </w:r>
      <w:r w:rsidRPr="00960BCE">
        <w:rPr>
          <w:rFonts w:ascii="Arial" w:hAnsi="Arial" w:cs="Arial"/>
          <w:b/>
          <w:bCs/>
          <w:sz w:val="24"/>
          <w:szCs w:val="24"/>
        </w:rPr>
        <w:t>ongrès exige</w:t>
      </w:r>
      <w:r w:rsidRPr="009405E8">
        <w:rPr>
          <w:rFonts w:ascii="Arial" w:hAnsi="Arial" w:cs="Arial"/>
          <w:sz w:val="24"/>
          <w:szCs w:val="24"/>
        </w:rPr>
        <w:t xml:space="preserve"> que </w:t>
      </w:r>
      <w:r w:rsidR="00FD789D" w:rsidRPr="009405E8">
        <w:rPr>
          <w:rFonts w:ascii="Arial" w:hAnsi="Arial" w:cs="Arial"/>
          <w:sz w:val="24"/>
          <w:szCs w:val="24"/>
        </w:rPr>
        <w:t>l’expérience</w:t>
      </w:r>
      <w:r w:rsidRPr="009405E8">
        <w:rPr>
          <w:rFonts w:ascii="Arial" w:hAnsi="Arial" w:cs="Arial"/>
          <w:sz w:val="24"/>
          <w:szCs w:val="24"/>
        </w:rPr>
        <w:t xml:space="preserve"> de la pandémie condui</w:t>
      </w:r>
      <w:r w:rsidR="007B1C31">
        <w:rPr>
          <w:rFonts w:ascii="Arial" w:hAnsi="Arial" w:cs="Arial"/>
          <w:sz w:val="24"/>
          <w:szCs w:val="24"/>
        </w:rPr>
        <w:t>se</w:t>
      </w:r>
      <w:r w:rsidRPr="009405E8">
        <w:rPr>
          <w:rFonts w:ascii="Arial" w:hAnsi="Arial" w:cs="Arial"/>
          <w:sz w:val="24"/>
          <w:szCs w:val="24"/>
        </w:rPr>
        <w:t xml:space="preserve"> les entreprises et le gouvernement à tirer les enseignements sanitaires</w:t>
      </w:r>
      <w:r w:rsidR="00A110B5">
        <w:rPr>
          <w:rFonts w:ascii="Arial" w:hAnsi="Arial" w:cs="Arial"/>
          <w:sz w:val="24"/>
          <w:szCs w:val="24"/>
        </w:rPr>
        <w:t>,</w:t>
      </w:r>
      <w:r w:rsidRPr="009405E8">
        <w:rPr>
          <w:rFonts w:ascii="Arial" w:hAnsi="Arial" w:cs="Arial"/>
          <w:sz w:val="24"/>
          <w:szCs w:val="24"/>
        </w:rPr>
        <w:t xml:space="preserve"> mais aussi sociaux</w:t>
      </w:r>
      <w:r w:rsidR="00A110B5">
        <w:rPr>
          <w:rFonts w:ascii="Arial" w:hAnsi="Arial" w:cs="Arial"/>
          <w:sz w:val="24"/>
          <w:szCs w:val="24"/>
        </w:rPr>
        <w:t>,</w:t>
      </w:r>
      <w:r w:rsidRPr="009405E8">
        <w:rPr>
          <w:rFonts w:ascii="Arial" w:hAnsi="Arial" w:cs="Arial"/>
          <w:sz w:val="24"/>
          <w:szCs w:val="24"/>
        </w:rPr>
        <w:t xml:space="preserve"> de la période pour contribuer à créer les conditions du</w:t>
      </w:r>
      <w:r w:rsidR="00187AE2" w:rsidRPr="009405E8">
        <w:rPr>
          <w:rFonts w:ascii="Arial" w:hAnsi="Arial" w:cs="Arial"/>
          <w:sz w:val="24"/>
          <w:szCs w:val="24"/>
        </w:rPr>
        <w:t xml:space="preserve"> </w:t>
      </w:r>
      <w:r w:rsidR="00FC4C67" w:rsidRPr="009405E8">
        <w:rPr>
          <w:rFonts w:ascii="Arial" w:hAnsi="Arial" w:cs="Arial"/>
          <w:sz w:val="24"/>
          <w:szCs w:val="24"/>
        </w:rPr>
        <w:t>« </w:t>
      </w:r>
      <w:r w:rsidR="00187AE2" w:rsidRPr="009405E8">
        <w:rPr>
          <w:rFonts w:ascii="Arial" w:hAnsi="Arial" w:cs="Arial"/>
          <w:sz w:val="24"/>
          <w:szCs w:val="24"/>
        </w:rPr>
        <w:t>Plus Jamais Cela</w:t>
      </w:r>
      <w:r w:rsidR="00FC4C67" w:rsidRPr="009405E8">
        <w:rPr>
          <w:rFonts w:ascii="Arial" w:hAnsi="Arial" w:cs="Arial"/>
          <w:sz w:val="24"/>
          <w:szCs w:val="24"/>
        </w:rPr>
        <w:t> »</w:t>
      </w:r>
      <w:r w:rsidR="007B1C31">
        <w:rPr>
          <w:rFonts w:ascii="Arial" w:hAnsi="Arial" w:cs="Arial"/>
          <w:sz w:val="24"/>
          <w:szCs w:val="24"/>
        </w:rPr>
        <w:t> </w:t>
      </w:r>
      <w:r w:rsidRPr="009405E8">
        <w:rPr>
          <w:rFonts w:ascii="Arial" w:hAnsi="Arial" w:cs="Arial"/>
          <w:sz w:val="24"/>
          <w:szCs w:val="24"/>
        </w:rPr>
        <w:t>!</w:t>
      </w:r>
    </w:p>
    <w:p w14:paraId="1BC217C1" w14:textId="6F184374" w:rsidR="00345520" w:rsidRPr="009405E8" w:rsidRDefault="00345520" w:rsidP="009405E8">
      <w:pPr>
        <w:snapToGrid w:val="0"/>
        <w:spacing w:after="240" w:line="340" w:lineRule="exact"/>
        <w:rPr>
          <w:rFonts w:ascii="Arial" w:hAnsi="Arial" w:cs="Arial"/>
          <w:sz w:val="24"/>
          <w:szCs w:val="24"/>
        </w:rPr>
      </w:pPr>
      <w:r w:rsidRPr="00960BCE">
        <w:rPr>
          <w:rFonts w:ascii="Arial" w:hAnsi="Arial" w:cs="Arial"/>
          <w:b/>
          <w:bCs/>
          <w:sz w:val="24"/>
          <w:szCs w:val="24"/>
        </w:rPr>
        <w:t xml:space="preserve">Le </w:t>
      </w:r>
      <w:r w:rsidR="00727D38" w:rsidRPr="00960BCE">
        <w:rPr>
          <w:rFonts w:ascii="Arial" w:hAnsi="Arial" w:cs="Arial"/>
          <w:b/>
          <w:bCs/>
          <w:sz w:val="24"/>
          <w:szCs w:val="24"/>
        </w:rPr>
        <w:t>C</w:t>
      </w:r>
      <w:r w:rsidRPr="00960BCE">
        <w:rPr>
          <w:rFonts w:ascii="Arial" w:hAnsi="Arial" w:cs="Arial"/>
          <w:b/>
          <w:bCs/>
          <w:sz w:val="24"/>
          <w:szCs w:val="24"/>
        </w:rPr>
        <w:t>ongrès revendique</w:t>
      </w:r>
      <w:r w:rsidRPr="009405E8">
        <w:rPr>
          <w:rFonts w:ascii="Arial" w:hAnsi="Arial" w:cs="Arial"/>
          <w:sz w:val="24"/>
          <w:szCs w:val="24"/>
        </w:rPr>
        <w:t xml:space="preserve"> de bâtir dans les entreprises, par le dialogue social et l’échange d’expériences pratiques, le socle d’une réflexion collective sur les enseignements de cette période exceptionnelle </w:t>
      </w:r>
      <w:r w:rsidR="00967465" w:rsidRPr="009405E8">
        <w:rPr>
          <w:rFonts w:ascii="Arial" w:hAnsi="Arial" w:cs="Arial"/>
          <w:sz w:val="24"/>
          <w:szCs w:val="24"/>
        </w:rPr>
        <w:t>tant</w:t>
      </w:r>
      <w:r w:rsidRPr="009405E8">
        <w:rPr>
          <w:rFonts w:ascii="Arial" w:hAnsi="Arial" w:cs="Arial"/>
          <w:sz w:val="24"/>
          <w:szCs w:val="24"/>
        </w:rPr>
        <w:t xml:space="preserve"> le plan sanitaire, économique, </w:t>
      </w:r>
      <w:r w:rsidR="00FB33E6" w:rsidRPr="009405E8">
        <w:rPr>
          <w:rFonts w:ascii="Arial" w:hAnsi="Arial" w:cs="Arial"/>
          <w:sz w:val="24"/>
          <w:szCs w:val="24"/>
        </w:rPr>
        <w:t>qu’</w:t>
      </w:r>
      <w:r w:rsidRPr="009405E8">
        <w:rPr>
          <w:rFonts w:ascii="Arial" w:hAnsi="Arial" w:cs="Arial"/>
          <w:sz w:val="24"/>
          <w:szCs w:val="24"/>
        </w:rPr>
        <w:t>humain.</w:t>
      </w:r>
    </w:p>
    <w:p w14:paraId="58BC40F8" w14:textId="3BE50EAE" w:rsidR="003B6EC9" w:rsidRPr="009405E8" w:rsidRDefault="009405E8" w:rsidP="009405E8">
      <w:pPr>
        <w:pStyle w:val="Titre1"/>
        <w:snapToGrid w:val="0"/>
        <w:spacing w:before="0" w:beforeAutospacing="0" w:after="120" w:afterAutospacing="0" w:line="340" w:lineRule="exact"/>
        <w:rPr>
          <w:rFonts w:ascii="Arial" w:eastAsiaTheme="minorHAnsi" w:hAnsi="Arial" w:cs="Arial"/>
          <w:color w:val="FF0000"/>
          <w:sz w:val="24"/>
          <w:szCs w:val="24"/>
        </w:rPr>
      </w:pPr>
      <w:r>
        <w:rPr>
          <w:rStyle w:val="gmail-crayon"/>
          <w:rFonts w:ascii="Arial" w:eastAsiaTheme="minorHAnsi" w:hAnsi="Arial" w:cs="Arial"/>
          <w:color w:val="FF0000"/>
          <w:sz w:val="24"/>
          <w:szCs w:val="24"/>
        </w:rPr>
        <w:t xml:space="preserve">3. </w:t>
      </w:r>
      <w:r w:rsidR="00FD4D32" w:rsidRPr="009405E8">
        <w:rPr>
          <w:rStyle w:val="gmail-crayon"/>
          <w:rFonts w:ascii="Arial" w:eastAsiaTheme="minorHAnsi" w:hAnsi="Arial" w:cs="Arial"/>
          <w:color w:val="FF0000"/>
          <w:sz w:val="24"/>
          <w:szCs w:val="24"/>
        </w:rPr>
        <w:t>LES CONS</w:t>
      </w:r>
      <w:r w:rsidR="00FC4C67" w:rsidRPr="009405E8">
        <w:rPr>
          <w:rStyle w:val="gmail-crayon"/>
          <w:rFonts w:ascii="Arial" w:eastAsiaTheme="minorHAnsi" w:hAnsi="Arial" w:cs="Arial"/>
          <w:color w:val="FF0000"/>
          <w:sz w:val="24"/>
          <w:szCs w:val="24"/>
        </w:rPr>
        <w:t>É</w:t>
      </w:r>
      <w:r w:rsidR="00FD4D32" w:rsidRPr="009405E8">
        <w:rPr>
          <w:rStyle w:val="gmail-crayon"/>
          <w:rFonts w:ascii="Arial" w:eastAsiaTheme="minorHAnsi" w:hAnsi="Arial" w:cs="Arial"/>
          <w:color w:val="FF0000"/>
          <w:sz w:val="24"/>
          <w:szCs w:val="24"/>
        </w:rPr>
        <w:t>QUENCES DU CONFLIT EN UKRAINE NE DOIVENT PAS FAIRE OUBLIER NOS REVENDICATIONS</w:t>
      </w:r>
    </w:p>
    <w:p w14:paraId="4915505F" w14:textId="12D0182A" w:rsidR="00FD4D32" w:rsidRPr="009405E8" w:rsidRDefault="00FD4D32" w:rsidP="009405E8">
      <w:pPr>
        <w:pStyle w:val="NormalWeb"/>
        <w:snapToGrid w:val="0"/>
        <w:spacing w:before="0" w:beforeAutospacing="0" w:after="120" w:afterAutospacing="0" w:line="340" w:lineRule="exact"/>
        <w:rPr>
          <w:rFonts w:ascii="Arial" w:hAnsi="Arial" w:cs="Arial"/>
          <w:sz w:val="24"/>
          <w:szCs w:val="24"/>
        </w:rPr>
      </w:pPr>
      <w:r w:rsidRPr="00960BCE">
        <w:rPr>
          <w:rFonts w:ascii="Arial" w:hAnsi="Arial" w:cs="Arial"/>
          <w:b/>
          <w:bCs/>
          <w:sz w:val="24"/>
          <w:szCs w:val="24"/>
        </w:rPr>
        <w:t xml:space="preserve">Le </w:t>
      </w:r>
      <w:r w:rsidR="00B632DB" w:rsidRPr="00960BCE">
        <w:rPr>
          <w:rFonts w:ascii="Arial" w:hAnsi="Arial" w:cs="Arial"/>
          <w:b/>
          <w:bCs/>
          <w:sz w:val="24"/>
          <w:szCs w:val="24"/>
        </w:rPr>
        <w:t>C</w:t>
      </w:r>
      <w:r w:rsidRPr="00960BCE">
        <w:rPr>
          <w:rFonts w:ascii="Arial" w:hAnsi="Arial" w:cs="Arial"/>
          <w:b/>
          <w:bCs/>
          <w:sz w:val="24"/>
          <w:szCs w:val="24"/>
        </w:rPr>
        <w:t>ongrès constate</w:t>
      </w:r>
      <w:r w:rsidRPr="009405E8">
        <w:rPr>
          <w:rFonts w:ascii="Arial" w:hAnsi="Arial" w:cs="Arial"/>
          <w:sz w:val="24"/>
          <w:szCs w:val="24"/>
        </w:rPr>
        <w:t xml:space="preserve"> que l’actualité internationale nous rattrape</w:t>
      </w:r>
      <w:r w:rsidR="007B1C31">
        <w:rPr>
          <w:rFonts w:ascii="Arial" w:hAnsi="Arial" w:cs="Arial"/>
          <w:sz w:val="24"/>
          <w:szCs w:val="24"/>
        </w:rPr>
        <w:t> </w:t>
      </w:r>
      <w:r w:rsidRPr="009405E8">
        <w:rPr>
          <w:rFonts w:ascii="Arial" w:hAnsi="Arial" w:cs="Arial"/>
          <w:sz w:val="24"/>
          <w:szCs w:val="24"/>
        </w:rPr>
        <w:t xml:space="preserve">: des femmes, des hommes, des enfants meurent sous les bombes en Europe. </w:t>
      </w:r>
      <w:r w:rsidR="00FB33E6" w:rsidRPr="009405E8">
        <w:rPr>
          <w:rFonts w:ascii="Arial" w:hAnsi="Arial" w:cs="Arial"/>
          <w:sz w:val="24"/>
          <w:szCs w:val="24"/>
        </w:rPr>
        <w:t>Pendant qu</w:t>
      </w:r>
      <w:r w:rsidR="00553828" w:rsidRPr="009405E8">
        <w:rPr>
          <w:rFonts w:ascii="Arial" w:hAnsi="Arial" w:cs="Arial"/>
          <w:sz w:val="24"/>
          <w:szCs w:val="24"/>
        </w:rPr>
        <w:t xml:space="preserve">’en </w:t>
      </w:r>
      <w:r w:rsidR="00644ED4" w:rsidRPr="009405E8">
        <w:rPr>
          <w:rFonts w:ascii="Arial" w:hAnsi="Arial" w:cs="Arial"/>
          <w:sz w:val="24"/>
          <w:szCs w:val="24"/>
        </w:rPr>
        <w:t xml:space="preserve">Ukraine </w:t>
      </w:r>
      <w:r w:rsidR="00BE7D38" w:rsidRPr="009405E8">
        <w:rPr>
          <w:rFonts w:ascii="Arial" w:hAnsi="Arial" w:cs="Arial"/>
          <w:sz w:val="24"/>
          <w:szCs w:val="24"/>
        </w:rPr>
        <w:t>près de</w:t>
      </w:r>
      <w:r w:rsidRPr="009405E8">
        <w:rPr>
          <w:rFonts w:ascii="Arial" w:hAnsi="Arial" w:cs="Arial"/>
          <w:sz w:val="24"/>
          <w:szCs w:val="24"/>
        </w:rPr>
        <w:t xml:space="preserve"> deux millions de personnes fuient la guerre sur les routes </w:t>
      </w:r>
      <w:r w:rsidR="00FB33E6" w:rsidRPr="009405E8">
        <w:rPr>
          <w:rFonts w:ascii="Arial" w:hAnsi="Arial" w:cs="Arial"/>
          <w:sz w:val="24"/>
          <w:szCs w:val="24"/>
        </w:rPr>
        <w:t>de l’exil</w:t>
      </w:r>
      <w:r w:rsidR="00553828" w:rsidRPr="009405E8">
        <w:rPr>
          <w:rFonts w:ascii="Arial" w:hAnsi="Arial" w:cs="Arial"/>
          <w:sz w:val="24"/>
          <w:szCs w:val="24"/>
        </w:rPr>
        <w:t>,</w:t>
      </w:r>
      <w:r w:rsidRPr="009405E8">
        <w:rPr>
          <w:rFonts w:ascii="Arial" w:hAnsi="Arial" w:cs="Arial"/>
          <w:sz w:val="24"/>
          <w:szCs w:val="24"/>
        </w:rPr>
        <w:t xml:space="preserve"> en Russie, des manifestants courageux contre la guerre</w:t>
      </w:r>
      <w:r w:rsidR="00FC4C67" w:rsidRPr="009405E8">
        <w:rPr>
          <w:rFonts w:ascii="Arial" w:hAnsi="Arial" w:cs="Arial"/>
          <w:sz w:val="24"/>
          <w:szCs w:val="24"/>
        </w:rPr>
        <w:t xml:space="preserve"> et</w:t>
      </w:r>
      <w:r w:rsidR="00553828" w:rsidRPr="009405E8">
        <w:rPr>
          <w:rFonts w:ascii="Arial" w:hAnsi="Arial" w:cs="Arial"/>
          <w:sz w:val="24"/>
          <w:szCs w:val="24"/>
        </w:rPr>
        <w:t xml:space="preserve"> </w:t>
      </w:r>
      <w:r w:rsidR="00553828" w:rsidRPr="009405E8">
        <w:rPr>
          <w:rFonts w:ascii="Arial" w:hAnsi="Arial" w:cs="Arial"/>
          <w:bCs/>
          <w:sz w:val="24"/>
          <w:szCs w:val="24"/>
        </w:rPr>
        <w:t xml:space="preserve">réclamant </w:t>
      </w:r>
      <w:r w:rsidRPr="009405E8">
        <w:rPr>
          <w:rFonts w:ascii="Arial" w:hAnsi="Arial" w:cs="Arial"/>
          <w:bCs/>
          <w:sz w:val="24"/>
          <w:szCs w:val="24"/>
        </w:rPr>
        <w:t>la paix</w:t>
      </w:r>
      <w:r w:rsidR="00553828" w:rsidRPr="009405E8">
        <w:rPr>
          <w:rFonts w:ascii="Arial" w:hAnsi="Arial" w:cs="Arial"/>
          <w:bCs/>
          <w:sz w:val="24"/>
          <w:szCs w:val="24"/>
        </w:rPr>
        <w:t xml:space="preserve"> des armes</w:t>
      </w:r>
      <w:r w:rsidR="00FC4C67" w:rsidRPr="009405E8">
        <w:rPr>
          <w:rFonts w:ascii="Arial" w:hAnsi="Arial" w:cs="Arial"/>
          <w:bCs/>
          <w:sz w:val="24"/>
          <w:szCs w:val="24"/>
        </w:rPr>
        <w:t>,</w:t>
      </w:r>
      <w:r w:rsidRPr="009405E8">
        <w:rPr>
          <w:rFonts w:ascii="Arial" w:hAnsi="Arial" w:cs="Arial"/>
          <w:b/>
          <w:sz w:val="24"/>
          <w:szCs w:val="24"/>
        </w:rPr>
        <w:t xml:space="preserve"> </w:t>
      </w:r>
      <w:r w:rsidRPr="009405E8">
        <w:rPr>
          <w:rFonts w:ascii="Arial" w:hAnsi="Arial" w:cs="Arial"/>
          <w:sz w:val="24"/>
          <w:szCs w:val="24"/>
        </w:rPr>
        <w:t>sont arrêtés.</w:t>
      </w:r>
    </w:p>
    <w:p w14:paraId="51B92407" w14:textId="08578DFC" w:rsidR="00FD4D32" w:rsidRPr="009405E8" w:rsidRDefault="00FD4D32" w:rsidP="009405E8">
      <w:pPr>
        <w:pStyle w:val="NormalWeb"/>
        <w:snapToGrid w:val="0"/>
        <w:spacing w:before="0" w:beforeAutospacing="0" w:after="120" w:afterAutospacing="0" w:line="340" w:lineRule="exact"/>
        <w:rPr>
          <w:rFonts w:ascii="Arial" w:hAnsi="Arial" w:cs="Arial"/>
          <w:sz w:val="24"/>
          <w:szCs w:val="24"/>
        </w:rPr>
      </w:pPr>
      <w:r w:rsidRPr="00960BCE">
        <w:rPr>
          <w:rFonts w:ascii="Arial" w:hAnsi="Arial" w:cs="Arial"/>
          <w:b/>
          <w:bCs/>
          <w:sz w:val="24"/>
          <w:szCs w:val="24"/>
        </w:rPr>
        <w:t xml:space="preserve">Le </w:t>
      </w:r>
      <w:r w:rsidR="00B632DB" w:rsidRPr="00960BCE">
        <w:rPr>
          <w:rFonts w:ascii="Arial" w:hAnsi="Arial" w:cs="Arial"/>
          <w:b/>
          <w:bCs/>
          <w:sz w:val="24"/>
          <w:szCs w:val="24"/>
        </w:rPr>
        <w:t>C</w:t>
      </w:r>
      <w:r w:rsidRPr="00960BCE">
        <w:rPr>
          <w:rFonts w:ascii="Arial" w:hAnsi="Arial" w:cs="Arial"/>
          <w:b/>
          <w:bCs/>
          <w:sz w:val="24"/>
          <w:szCs w:val="24"/>
        </w:rPr>
        <w:t>ongrès déplore</w:t>
      </w:r>
      <w:r w:rsidRPr="009405E8">
        <w:rPr>
          <w:rFonts w:ascii="Arial" w:hAnsi="Arial" w:cs="Arial"/>
          <w:sz w:val="24"/>
          <w:szCs w:val="24"/>
        </w:rPr>
        <w:t xml:space="preserve"> que</w:t>
      </w:r>
      <w:r w:rsidR="00AD2111">
        <w:rPr>
          <w:rFonts w:ascii="Arial" w:hAnsi="Arial" w:cs="Arial"/>
          <w:sz w:val="24"/>
          <w:szCs w:val="24"/>
        </w:rPr>
        <w:t>,</w:t>
      </w:r>
      <w:r w:rsidRPr="009405E8">
        <w:rPr>
          <w:rFonts w:ascii="Arial" w:hAnsi="Arial" w:cs="Arial"/>
          <w:sz w:val="24"/>
          <w:szCs w:val="24"/>
        </w:rPr>
        <w:t xml:space="preserve"> sur le plan social et syndical</w:t>
      </w:r>
      <w:r w:rsidR="00AD2111">
        <w:rPr>
          <w:rFonts w:ascii="Arial" w:hAnsi="Arial" w:cs="Arial"/>
          <w:sz w:val="24"/>
          <w:szCs w:val="24"/>
        </w:rPr>
        <w:t>,</w:t>
      </w:r>
      <w:r w:rsidRPr="009405E8">
        <w:rPr>
          <w:rFonts w:ascii="Arial" w:hAnsi="Arial" w:cs="Arial"/>
          <w:sz w:val="24"/>
          <w:szCs w:val="24"/>
        </w:rPr>
        <w:t xml:space="preserve"> les conséquences se f</w:t>
      </w:r>
      <w:r w:rsidR="00553828" w:rsidRPr="009405E8">
        <w:rPr>
          <w:rFonts w:ascii="Arial" w:hAnsi="Arial" w:cs="Arial"/>
          <w:sz w:val="24"/>
          <w:szCs w:val="24"/>
        </w:rPr>
        <w:t>assent</w:t>
      </w:r>
      <w:r w:rsidRPr="009405E8">
        <w:rPr>
          <w:rFonts w:ascii="Arial" w:hAnsi="Arial" w:cs="Arial"/>
          <w:sz w:val="24"/>
          <w:szCs w:val="24"/>
        </w:rPr>
        <w:t xml:space="preserve"> déjà durement ressentir</w:t>
      </w:r>
      <w:r w:rsidR="00553828" w:rsidRPr="009405E8">
        <w:rPr>
          <w:rFonts w:ascii="Arial" w:hAnsi="Arial" w:cs="Arial"/>
          <w:sz w:val="24"/>
          <w:szCs w:val="24"/>
        </w:rPr>
        <w:t>. Partout</w:t>
      </w:r>
      <w:r w:rsidRPr="009405E8">
        <w:rPr>
          <w:rFonts w:ascii="Arial" w:hAnsi="Arial" w:cs="Arial"/>
          <w:sz w:val="24"/>
          <w:szCs w:val="24"/>
        </w:rPr>
        <w:t xml:space="preserve"> dans le monde, ce sont les populations les moins favorisées</w:t>
      </w:r>
      <w:r w:rsidR="00FC4C67" w:rsidRPr="009405E8">
        <w:rPr>
          <w:rFonts w:ascii="Arial" w:hAnsi="Arial" w:cs="Arial"/>
          <w:sz w:val="24"/>
          <w:szCs w:val="24"/>
        </w:rPr>
        <w:t>,</w:t>
      </w:r>
      <w:r w:rsidR="00347CEF" w:rsidRPr="009405E8">
        <w:rPr>
          <w:rFonts w:ascii="Arial" w:hAnsi="Arial" w:cs="Arial"/>
          <w:sz w:val="24"/>
          <w:szCs w:val="24"/>
        </w:rPr>
        <w:t xml:space="preserve"> </w:t>
      </w:r>
      <w:r w:rsidRPr="009405E8">
        <w:rPr>
          <w:rFonts w:ascii="Arial" w:hAnsi="Arial" w:cs="Arial"/>
          <w:sz w:val="24"/>
          <w:szCs w:val="24"/>
        </w:rPr>
        <w:t xml:space="preserve">notamment les </w:t>
      </w:r>
      <w:r w:rsidR="00F7641C" w:rsidRPr="009405E8">
        <w:rPr>
          <w:rFonts w:ascii="Arial" w:hAnsi="Arial" w:cs="Arial"/>
          <w:sz w:val="24"/>
          <w:szCs w:val="24"/>
        </w:rPr>
        <w:t>travailleurs</w:t>
      </w:r>
      <w:r w:rsidRPr="009405E8">
        <w:rPr>
          <w:rFonts w:ascii="Arial" w:hAnsi="Arial" w:cs="Arial"/>
          <w:sz w:val="24"/>
          <w:szCs w:val="24"/>
        </w:rPr>
        <w:t>, qui souffriront de l’augmentation des prix de l’alimentation, de l’énergie et des carburants.</w:t>
      </w:r>
    </w:p>
    <w:p w14:paraId="46A80060" w14:textId="21EEAC94" w:rsidR="00BC167B" w:rsidRPr="009405E8" w:rsidRDefault="00413BB8" w:rsidP="009405E8">
      <w:pPr>
        <w:pStyle w:val="NormalWeb"/>
        <w:snapToGrid w:val="0"/>
        <w:spacing w:before="0" w:beforeAutospacing="0" w:after="120" w:afterAutospacing="0" w:line="340" w:lineRule="exact"/>
        <w:rPr>
          <w:rFonts w:ascii="Arial" w:hAnsi="Arial" w:cs="Arial"/>
          <w:sz w:val="24"/>
          <w:szCs w:val="24"/>
        </w:rPr>
      </w:pPr>
      <w:r w:rsidRPr="00960BCE">
        <w:rPr>
          <w:rFonts w:ascii="Arial" w:hAnsi="Arial" w:cs="Arial"/>
          <w:b/>
          <w:bCs/>
          <w:sz w:val="24"/>
          <w:szCs w:val="24"/>
        </w:rPr>
        <w:lastRenderedPageBreak/>
        <w:t xml:space="preserve">Le </w:t>
      </w:r>
      <w:r w:rsidR="00B632DB" w:rsidRPr="00960BCE">
        <w:rPr>
          <w:rFonts w:ascii="Arial" w:hAnsi="Arial" w:cs="Arial"/>
          <w:b/>
          <w:bCs/>
          <w:sz w:val="24"/>
          <w:szCs w:val="24"/>
        </w:rPr>
        <w:t>C</w:t>
      </w:r>
      <w:r w:rsidRPr="00960BCE">
        <w:rPr>
          <w:rFonts w:ascii="Arial" w:hAnsi="Arial" w:cs="Arial"/>
          <w:b/>
          <w:bCs/>
          <w:sz w:val="24"/>
          <w:szCs w:val="24"/>
        </w:rPr>
        <w:t>ongrès rappelle</w:t>
      </w:r>
      <w:r w:rsidRPr="009405E8">
        <w:rPr>
          <w:rFonts w:ascii="Arial" w:hAnsi="Arial" w:cs="Arial"/>
          <w:sz w:val="24"/>
          <w:szCs w:val="24"/>
        </w:rPr>
        <w:t xml:space="preserve"> que les cours des matières premières agricoles (blé, tourteaux de tournesol, </w:t>
      </w:r>
      <w:r w:rsidR="00941612" w:rsidRPr="009405E8">
        <w:rPr>
          <w:rFonts w:ascii="Arial" w:hAnsi="Arial" w:cs="Arial"/>
          <w:sz w:val="24"/>
          <w:szCs w:val="24"/>
        </w:rPr>
        <w:t>maïs) s</w:t>
      </w:r>
      <w:r w:rsidRPr="009405E8">
        <w:rPr>
          <w:rFonts w:ascii="Arial" w:hAnsi="Arial" w:cs="Arial"/>
          <w:sz w:val="24"/>
          <w:szCs w:val="24"/>
        </w:rPr>
        <w:t>’envolent ainsi que les intrants tels que la potasse avec des répercussions à terme</w:t>
      </w:r>
      <w:r w:rsidR="00AD2111">
        <w:rPr>
          <w:rFonts w:ascii="Arial" w:hAnsi="Arial" w:cs="Arial"/>
          <w:sz w:val="24"/>
          <w:szCs w:val="24"/>
        </w:rPr>
        <w:t>,</w:t>
      </w:r>
      <w:r w:rsidRPr="009405E8">
        <w:rPr>
          <w:rFonts w:ascii="Arial" w:hAnsi="Arial" w:cs="Arial"/>
          <w:sz w:val="24"/>
          <w:szCs w:val="24"/>
        </w:rPr>
        <w:t xml:space="preserve"> tant sur la production que sur les prix des produits finis. </w:t>
      </w:r>
      <w:r w:rsidR="00BC167B" w:rsidRPr="009405E8">
        <w:rPr>
          <w:rFonts w:ascii="Arial" w:hAnsi="Arial" w:cs="Arial"/>
          <w:sz w:val="24"/>
          <w:szCs w:val="24"/>
        </w:rPr>
        <w:t xml:space="preserve">Le secteur de </w:t>
      </w:r>
      <w:r w:rsidR="00BE7D38" w:rsidRPr="009405E8">
        <w:rPr>
          <w:rFonts w:ascii="Arial" w:hAnsi="Arial" w:cs="Arial"/>
          <w:sz w:val="24"/>
          <w:szCs w:val="24"/>
        </w:rPr>
        <w:t>l’élevage</w:t>
      </w:r>
      <w:r w:rsidR="00BC167B" w:rsidRPr="009405E8">
        <w:rPr>
          <w:rFonts w:ascii="Arial" w:hAnsi="Arial" w:cs="Arial"/>
          <w:sz w:val="24"/>
          <w:szCs w:val="24"/>
        </w:rPr>
        <w:t xml:space="preserve"> sera aussi impacté.</w:t>
      </w:r>
    </w:p>
    <w:p w14:paraId="362348EE" w14:textId="37F15D3C" w:rsidR="00413BB8" w:rsidRPr="009405E8" w:rsidRDefault="00BC167B" w:rsidP="009405E8">
      <w:pPr>
        <w:pStyle w:val="NormalWeb"/>
        <w:snapToGrid w:val="0"/>
        <w:spacing w:before="0" w:beforeAutospacing="0" w:after="120" w:afterAutospacing="0" w:line="340" w:lineRule="exact"/>
        <w:rPr>
          <w:rFonts w:ascii="Arial" w:hAnsi="Arial" w:cs="Arial"/>
          <w:sz w:val="24"/>
          <w:szCs w:val="24"/>
        </w:rPr>
      </w:pPr>
      <w:r w:rsidRPr="00960BCE">
        <w:rPr>
          <w:rFonts w:ascii="Arial" w:hAnsi="Arial" w:cs="Arial"/>
          <w:b/>
          <w:bCs/>
          <w:sz w:val="24"/>
          <w:szCs w:val="24"/>
        </w:rPr>
        <w:t>Le Congrès demande</w:t>
      </w:r>
      <w:r w:rsidRPr="009405E8">
        <w:rPr>
          <w:rFonts w:ascii="Arial" w:hAnsi="Arial" w:cs="Arial"/>
          <w:sz w:val="24"/>
          <w:szCs w:val="24"/>
        </w:rPr>
        <w:t xml:space="preserve"> des mesures de soutien pour les secteurs de </w:t>
      </w:r>
      <w:r w:rsidR="00BE7D38" w:rsidRPr="009405E8">
        <w:rPr>
          <w:rFonts w:ascii="Arial" w:hAnsi="Arial" w:cs="Arial"/>
          <w:sz w:val="24"/>
          <w:szCs w:val="24"/>
        </w:rPr>
        <w:t>l’Agriculture</w:t>
      </w:r>
      <w:r w:rsidR="00FC4C67" w:rsidRPr="009405E8">
        <w:rPr>
          <w:rFonts w:ascii="Arial" w:hAnsi="Arial" w:cs="Arial"/>
          <w:sz w:val="24"/>
          <w:szCs w:val="24"/>
        </w:rPr>
        <w:t>,</w:t>
      </w:r>
      <w:r w:rsidRPr="009405E8">
        <w:rPr>
          <w:rFonts w:ascii="Arial" w:hAnsi="Arial" w:cs="Arial"/>
          <w:sz w:val="24"/>
          <w:szCs w:val="24"/>
        </w:rPr>
        <w:t xml:space="preserve"> tant pour les entreprises que pour les salariés</w:t>
      </w:r>
      <w:r w:rsidR="00FC4C67" w:rsidRPr="009405E8">
        <w:rPr>
          <w:rFonts w:ascii="Arial" w:hAnsi="Arial" w:cs="Arial"/>
          <w:sz w:val="24"/>
          <w:szCs w:val="24"/>
        </w:rPr>
        <w:t>,</w:t>
      </w:r>
      <w:r w:rsidRPr="009405E8">
        <w:rPr>
          <w:rFonts w:ascii="Arial" w:hAnsi="Arial" w:cs="Arial"/>
          <w:sz w:val="24"/>
          <w:szCs w:val="24"/>
        </w:rPr>
        <w:t xml:space="preserve"> tout en demandant une adaptation ponctuelle et </w:t>
      </w:r>
      <w:r w:rsidR="00BE7D38" w:rsidRPr="009405E8">
        <w:rPr>
          <w:rFonts w:ascii="Arial" w:hAnsi="Arial" w:cs="Arial"/>
          <w:sz w:val="24"/>
          <w:szCs w:val="24"/>
        </w:rPr>
        <w:t>temporisée de</w:t>
      </w:r>
      <w:r w:rsidRPr="009405E8">
        <w:rPr>
          <w:rFonts w:ascii="Arial" w:hAnsi="Arial" w:cs="Arial"/>
          <w:sz w:val="24"/>
          <w:szCs w:val="24"/>
        </w:rPr>
        <w:t xml:space="preserve"> la stratégie « </w:t>
      </w:r>
      <w:r w:rsidRPr="00AD2111">
        <w:rPr>
          <w:rFonts w:ascii="Arial" w:hAnsi="Arial" w:cs="Arial"/>
          <w:i/>
          <w:iCs/>
          <w:sz w:val="24"/>
          <w:szCs w:val="24"/>
        </w:rPr>
        <w:t>farm to fork</w:t>
      </w:r>
      <w:r w:rsidRPr="009405E8">
        <w:rPr>
          <w:rFonts w:ascii="Arial" w:hAnsi="Arial" w:cs="Arial"/>
          <w:sz w:val="24"/>
          <w:szCs w:val="24"/>
        </w:rPr>
        <w:t> »</w:t>
      </w:r>
      <w:r w:rsidR="00413BB8" w:rsidRPr="009405E8">
        <w:rPr>
          <w:rFonts w:ascii="Arial" w:eastAsia="Times New Roman" w:hAnsi="Arial" w:cs="Arial"/>
          <w:sz w:val="24"/>
          <w:szCs w:val="24"/>
        </w:rPr>
        <w:t>.</w:t>
      </w:r>
    </w:p>
    <w:p w14:paraId="3482A078" w14:textId="384D4CDD" w:rsidR="001C6814" w:rsidRPr="009405E8" w:rsidRDefault="009405E8" w:rsidP="009405E8">
      <w:pPr>
        <w:snapToGrid w:val="0"/>
        <w:spacing w:after="240" w:line="340" w:lineRule="exact"/>
        <w:rPr>
          <w:rFonts w:ascii="Arial" w:hAnsi="Arial" w:cs="Arial"/>
          <w:sz w:val="24"/>
          <w:szCs w:val="24"/>
        </w:rPr>
      </w:pPr>
      <w:r w:rsidRPr="009405E8">
        <w:rPr>
          <w:rFonts w:ascii="Arial" w:hAnsi="Arial" w:cs="Arial"/>
          <w:b/>
          <w:color w:val="FF0000"/>
          <w:sz w:val="24"/>
          <w:szCs w:val="24"/>
        </w:rPr>
        <w:t>4.</w:t>
      </w:r>
      <w:r>
        <w:rPr>
          <w:rFonts w:ascii="Arial" w:hAnsi="Arial" w:cs="Arial"/>
          <w:sz w:val="24"/>
          <w:szCs w:val="24"/>
        </w:rPr>
        <w:t xml:space="preserve"> </w:t>
      </w:r>
      <w:r w:rsidR="001C6814" w:rsidRPr="009405E8">
        <w:rPr>
          <w:rFonts w:ascii="Arial" w:hAnsi="Arial" w:cs="Arial"/>
          <w:b/>
          <w:color w:val="FF0000"/>
          <w:sz w:val="24"/>
          <w:szCs w:val="24"/>
        </w:rPr>
        <w:t xml:space="preserve">SITUATION </w:t>
      </w:r>
      <w:r w:rsidR="00FC4C67" w:rsidRPr="009405E8">
        <w:rPr>
          <w:rFonts w:ascii="Arial" w:hAnsi="Arial" w:cs="Arial"/>
          <w:b/>
          <w:color w:val="FF0000"/>
          <w:sz w:val="24"/>
          <w:szCs w:val="24"/>
        </w:rPr>
        <w:t>É</w:t>
      </w:r>
      <w:r w:rsidR="001C6814" w:rsidRPr="009405E8">
        <w:rPr>
          <w:rFonts w:ascii="Arial" w:hAnsi="Arial" w:cs="Arial"/>
          <w:b/>
          <w:color w:val="FF0000"/>
          <w:sz w:val="24"/>
          <w:szCs w:val="24"/>
        </w:rPr>
        <w:t>CONOMIQUE ET POUVOIR D’ACHAT : LA FGTA-FO</w:t>
      </w:r>
      <w:r w:rsidR="00AD2111">
        <w:rPr>
          <w:rFonts w:ascii="Arial" w:hAnsi="Arial" w:cs="Arial"/>
          <w:b/>
          <w:color w:val="FF0000"/>
          <w:sz w:val="24"/>
          <w:szCs w:val="24"/>
        </w:rPr>
        <w:t xml:space="preserve"> EST</w:t>
      </w:r>
      <w:r w:rsidR="001C6814" w:rsidRPr="009405E8">
        <w:rPr>
          <w:rFonts w:ascii="Arial" w:hAnsi="Arial" w:cs="Arial"/>
          <w:b/>
          <w:color w:val="FF0000"/>
          <w:sz w:val="24"/>
          <w:szCs w:val="24"/>
        </w:rPr>
        <w:t xml:space="preserve"> LE SYNDICAT DU BAS DE LA FEUILLE DE PAIE</w:t>
      </w:r>
    </w:p>
    <w:p w14:paraId="1252FBBB" w14:textId="2002888A" w:rsidR="001C6814" w:rsidRPr="00535D76" w:rsidRDefault="001C6814" w:rsidP="009405E8">
      <w:pPr>
        <w:snapToGrid w:val="0"/>
        <w:spacing w:after="120" w:line="340" w:lineRule="exact"/>
        <w:rPr>
          <w:rFonts w:ascii="Arial" w:hAnsi="Arial" w:cs="Arial"/>
          <w:sz w:val="24"/>
          <w:szCs w:val="24"/>
        </w:rPr>
      </w:pPr>
      <w:r w:rsidRPr="00535D76">
        <w:rPr>
          <w:rFonts w:ascii="Arial" w:hAnsi="Arial" w:cs="Arial"/>
          <w:b/>
          <w:bCs/>
          <w:sz w:val="24"/>
          <w:szCs w:val="24"/>
        </w:rPr>
        <w:t xml:space="preserve">Le </w:t>
      </w:r>
      <w:r w:rsidR="00B632DB" w:rsidRPr="00535D76">
        <w:rPr>
          <w:rFonts w:ascii="Arial" w:hAnsi="Arial" w:cs="Arial"/>
          <w:b/>
          <w:bCs/>
          <w:sz w:val="24"/>
          <w:szCs w:val="24"/>
        </w:rPr>
        <w:t>C</w:t>
      </w:r>
      <w:r w:rsidRPr="00535D76">
        <w:rPr>
          <w:rFonts w:ascii="Arial" w:hAnsi="Arial" w:cs="Arial"/>
          <w:b/>
          <w:bCs/>
          <w:sz w:val="24"/>
          <w:szCs w:val="24"/>
        </w:rPr>
        <w:t xml:space="preserve">ongrès </w:t>
      </w:r>
      <w:r w:rsidR="002F6380" w:rsidRPr="00535D76">
        <w:rPr>
          <w:rFonts w:ascii="Arial" w:hAnsi="Arial" w:cs="Arial"/>
          <w:b/>
          <w:bCs/>
          <w:sz w:val="24"/>
          <w:szCs w:val="24"/>
        </w:rPr>
        <w:t>constate</w:t>
      </w:r>
      <w:r w:rsidR="002F6380" w:rsidRPr="00535D76">
        <w:rPr>
          <w:rFonts w:ascii="Arial" w:hAnsi="Arial" w:cs="Arial"/>
          <w:sz w:val="24"/>
          <w:szCs w:val="24"/>
        </w:rPr>
        <w:t xml:space="preserve"> </w:t>
      </w:r>
      <w:r w:rsidRPr="00535D76">
        <w:rPr>
          <w:rFonts w:ascii="Arial" w:hAnsi="Arial" w:cs="Arial"/>
          <w:sz w:val="24"/>
          <w:szCs w:val="24"/>
        </w:rPr>
        <w:t xml:space="preserve">que l’inflation </w:t>
      </w:r>
      <w:r w:rsidR="001251F2" w:rsidRPr="00535D76">
        <w:rPr>
          <w:rFonts w:ascii="Arial" w:hAnsi="Arial" w:cs="Arial"/>
          <w:sz w:val="24"/>
          <w:szCs w:val="24"/>
        </w:rPr>
        <w:t>est</w:t>
      </w:r>
      <w:r w:rsidRPr="00535D76">
        <w:rPr>
          <w:rFonts w:ascii="Arial" w:hAnsi="Arial" w:cs="Arial"/>
          <w:sz w:val="24"/>
          <w:szCs w:val="24"/>
        </w:rPr>
        <w:t xml:space="preserve"> une préoccupation majeure et que les réévaluations du SMIC, voire les augmentations de salaires </w:t>
      </w:r>
      <w:r w:rsidR="002F6380" w:rsidRPr="00535D76">
        <w:rPr>
          <w:rFonts w:ascii="Arial" w:hAnsi="Arial" w:cs="Arial"/>
          <w:sz w:val="24"/>
          <w:szCs w:val="24"/>
        </w:rPr>
        <w:t>versés</w:t>
      </w:r>
      <w:r w:rsidRPr="00535D76">
        <w:rPr>
          <w:rFonts w:ascii="Arial" w:hAnsi="Arial" w:cs="Arial"/>
          <w:sz w:val="24"/>
          <w:szCs w:val="24"/>
        </w:rPr>
        <w:t xml:space="preserve"> tant en branches que dans les entreprises, ne permettent pas aux salariés de vivre dignement.</w:t>
      </w:r>
    </w:p>
    <w:p w14:paraId="148FEA23" w14:textId="2C5BB3A6" w:rsidR="001C6814" w:rsidRPr="009405E8" w:rsidRDefault="001C6814" w:rsidP="009405E8">
      <w:pPr>
        <w:snapToGrid w:val="0"/>
        <w:spacing w:after="120" w:line="340" w:lineRule="exact"/>
        <w:rPr>
          <w:rFonts w:ascii="Arial" w:hAnsi="Arial" w:cs="Arial"/>
          <w:sz w:val="24"/>
          <w:szCs w:val="24"/>
        </w:rPr>
      </w:pPr>
      <w:r w:rsidRPr="00535D76">
        <w:rPr>
          <w:rFonts w:ascii="Arial" w:hAnsi="Arial" w:cs="Arial"/>
          <w:b/>
          <w:bCs/>
          <w:sz w:val="24"/>
          <w:szCs w:val="24"/>
        </w:rPr>
        <w:t xml:space="preserve">Le </w:t>
      </w:r>
      <w:r w:rsidR="00B632DB" w:rsidRPr="00535D76">
        <w:rPr>
          <w:rFonts w:ascii="Arial" w:hAnsi="Arial" w:cs="Arial"/>
          <w:b/>
          <w:bCs/>
          <w:sz w:val="24"/>
          <w:szCs w:val="24"/>
        </w:rPr>
        <w:t>C</w:t>
      </w:r>
      <w:r w:rsidRPr="00535D76">
        <w:rPr>
          <w:rFonts w:ascii="Arial" w:hAnsi="Arial" w:cs="Arial"/>
          <w:b/>
          <w:bCs/>
          <w:sz w:val="24"/>
          <w:szCs w:val="24"/>
        </w:rPr>
        <w:t>ongrès demande</w:t>
      </w:r>
      <w:r w:rsidRPr="00535D76">
        <w:rPr>
          <w:rFonts w:ascii="Arial" w:hAnsi="Arial" w:cs="Arial"/>
          <w:sz w:val="24"/>
          <w:szCs w:val="24"/>
        </w:rPr>
        <w:t xml:space="preserve"> une réouverture immédiate dans l’ensemble des branches et des entreprises de négociations salariales.</w:t>
      </w:r>
    </w:p>
    <w:p w14:paraId="7015F2D7" w14:textId="5507BD9F" w:rsidR="001C6814" w:rsidRPr="009405E8" w:rsidRDefault="001C6814"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B632DB" w:rsidRPr="00960BCE">
        <w:rPr>
          <w:rFonts w:ascii="Arial" w:hAnsi="Arial" w:cs="Arial"/>
          <w:b/>
          <w:bCs/>
          <w:sz w:val="24"/>
          <w:szCs w:val="24"/>
        </w:rPr>
        <w:t>C</w:t>
      </w:r>
      <w:r w:rsidRPr="00960BCE">
        <w:rPr>
          <w:rFonts w:ascii="Arial" w:hAnsi="Arial" w:cs="Arial"/>
          <w:b/>
          <w:bCs/>
          <w:sz w:val="24"/>
          <w:szCs w:val="24"/>
        </w:rPr>
        <w:t>ongrès rappelle</w:t>
      </w:r>
      <w:r w:rsidRPr="009405E8">
        <w:rPr>
          <w:rFonts w:ascii="Arial" w:hAnsi="Arial" w:cs="Arial"/>
          <w:sz w:val="24"/>
          <w:szCs w:val="24"/>
        </w:rPr>
        <w:t xml:space="preserve"> que le virus des inégalités entraîne des disparités sociales inacceptables.</w:t>
      </w:r>
    </w:p>
    <w:p w14:paraId="15120FCE" w14:textId="47418753" w:rsidR="001C6814" w:rsidRPr="009405E8" w:rsidRDefault="001C6814"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B632DB" w:rsidRPr="00960BCE">
        <w:rPr>
          <w:rFonts w:ascii="Arial" w:hAnsi="Arial" w:cs="Arial"/>
          <w:b/>
          <w:bCs/>
          <w:sz w:val="24"/>
          <w:szCs w:val="24"/>
        </w:rPr>
        <w:t>C</w:t>
      </w:r>
      <w:r w:rsidRPr="00960BCE">
        <w:rPr>
          <w:rFonts w:ascii="Arial" w:hAnsi="Arial" w:cs="Arial"/>
          <w:b/>
          <w:bCs/>
          <w:sz w:val="24"/>
          <w:szCs w:val="24"/>
        </w:rPr>
        <w:t>ongrès n’accepte pas</w:t>
      </w:r>
      <w:r w:rsidRPr="009405E8">
        <w:rPr>
          <w:rFonts w:ascii="Arial" w:hAnsi="Arial" w:cs="Arial"/>
          <w:sz w:val="24"/>
          <w:szCs w:val="24"/>
        </w:rPr>
        <w:t xml:space="preserve"> que</w:t>
      </w:r>
      <w:r w:rsidR="00920E82" w:rsidRPr="009405E8">
        <w:rPr>
          <w:rFonts w:ascii="Arial" w:hAnsi="Arial" w:cs="Arial"/>
          <w:sz w:val="24"/>
          <w:szCs w:val="24"/>
        </w:rPr>
        <w:t>,</w:t>
      </w:r>
      <w:r w:rsidRPr="009405E8">
        <w:rPr>
          <w:rFonts w:ascii="Arial" w:hAnsi="Arial" w:cs="Arial"/>
          <w:sz w:val="24"/>
          <w:szCs w:val="24"/>
        </w:rPr>
        <w:t xml:space="preserve"> dans le même temps</w:t>
      </w:r>
      <w:r w:rsidR="00920E82" w:rsidRPr="009405E8">
        <w:rPr>
          <w:rFonts w:ascii="Arial" w:hAnsi="Arial" w:cs="Arial"/>
          <w:sz w:val="24"/>
          <w:szCs w:val="24"/>
        </w:rPr>
        <w:t>,</w:t>
      </w:r>
      <w:r w:rsidRPr="009405E8">
        <w:rPr>
          <w:rFonts w:ascii="Arial" w:hAnsi="Arial" w:cs="Arial"/>
          <w:sz w:val="24"/>
          <w:szCs w:val="24"/>
        </w:rPr>
        <w:t xml:space="preserve"> des entreprises revalorisent le dividende versé aux actionnaires, rachètent des actions pour améliorer le cours de </w:t>
      </w:r>
      <w:r w:rsidR="007B1C31">
        <w:rPr>
          <w:rFonts w:ascii="Arial" w:hAnsi="Arial" w:cs="Arial"/>
          <w:sz w:val="24"/>
          <w:szCs w:val="24"/>
        </w:rPr>
        <w:t>B</w:t>
      </w:r>
      <w:r w:rsidRPr="009405E8">
        <w:rPr>
          <w:rFonts w:ascii="Arial" w:hAnsi="Arial" w:cs="Arial"/>
          <w:sz w:val="24"/>
          <w:szCs w:val="24"/>
        </w:rPr>
        <w:t xml:space="preserve">ourse, tout en ignorant la situation économique </w:t>
      </w:r>
      <w:r w:rsidR="00CD33CB" w:rsidRPr="009405E8">
        <w:rPr>
          <w:rFonts w:ascii="Arial" w:hAnsi="Arial" w:cs="Arial"/>
          <w:sz w:val="24"/>
          <w:szCs w:val="24"/>
        </w:rPr>
        <w:t>et</w:t>
      </w:r>
      <w:r w:rsidRPr="009405E8">
        <w:rPr>
          <w:rFonts w:ascii="Arial" w:hAnsi="Arial" w:cs="Arial"/>
          <w:sz w:val="24"/>
          <w:szCs w:val="24"/>
        </w:rPr>
        <w:t xml:space="preserve"> les difficultés qui touchent en premier lieu les salariés, notamment les plus précaires d’entre eux</w:t>
      </w:r>
      <w:r w:rsidR="00DD0A4B" w:rsidRPr="009405E8">
        <w:rPr>
          <w:rFonts w:ascii="Arial" w:hAnsi="Arial" w:cs="Arial"/>
          <w:sz w:val="24"/>
          <w:szCs w:val="24"/>
        </w:rPr>
        <w:t> :</w:t>
      </w:r>
      <w:r w:rsidRPr="009405E8">
        <w:rPr>
          <w:rFonts w:ascii="Arial" w:hAnsi="Arial" w:cs="Arial"/>
          <w:sz w:val="24"/>
          <w:szCs w:val="24"/>
        </w:rPr>
        <w:t xml:space="preserve"> les jeunes, les femmes et les séniors.</w:t>
      </w:r>
    </w:p>
    <w:p w14:paraId="70F50250" w14:textId="0D80E03E" w:rsidR="001C6814" w:rsidRPr="009405E8" w:rsidRDefault="001C6814"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condamne</w:t>
      </w:r>
      <w:r w:rsidRPr="009405E8">
        <w:rPr>
          <w:rFonts w:ascii="Arial" w:hAnsi="Arial" w:cs="Arial"/>
          <w:sz w:val="24"/>
          <w:szCs w:val="24"/>
        </w:rPr>
        <w:t xml:space="preserve"> fortement la revalorisation du capital au détriment de l</w:t>
      </w:r>
      <w:r w:rsidR="00BC3D9B" w:rsidRPr="009405E8">
        <w:rPr>
          <w:rFonts w:ascii="Arial" w:hAnsi="Arial" w:cs="Arial"/>
          <w:sz w:val="24"/>
          <w:szCs w:val="24"/>
        </w:rPr>
        <w:t>a revalorisation des salaires</w:t>
      </w:r>
      <w:r w:rsidRPr="009405E8">
        <w:rPr>
          <w:rFonts w:ascii="Arial" w:hAnsi="Arial" w:cs="Arial"/>
          <w:sz w:val="24"/>
          <w:szCs w:val="24"/>
        </w:rPr>
        <w:t>.</w:t>
      </w:r>
    </w:p>
    <w:p w14:paraId="0266A4E9" w14:textId="1D3517F0" w:rsidR="001C6814" w:rsidRPr="009405E8" w:rsidRDefault="001C6814"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demande</w:t>
      </w:r>
      <w:r w:rsidRPr="009405E8">
        <w:rPr>
          <w:rFonts w:ascii="Arial" w:hAnsi="Arial" w:cs="Arial"/>
          <w:sz w:val="24"/>
          <w:szCs w:val="24"/>
        </w:rPr>
        <w:t xml:space="preserve"> que la répartition des richesses </w:t>
      </w:r>
      <w:r w:rsidR="00536863" w:rsidRPr="009405E8">
        <w:rPr>
          <w:rFonts w:ascii="Arial" w:hAnsi="Arial" w:cs="Arial"/>
          <w:sz w:val="24"/>
          <w:szCs w:val="24"/>
        </w:rPr>
        <w:t>aille</w:t>
      </w:r>
      <w:r w:rsidR="000D3CE4" w:rsidRPr="009405E8">
        <w:rPr>
          <w:rFonts w:ascii="Arial" w:hAnsi="Arial" w:cs="Arial"/>
          <w:sz w:val="24"/>
          <w:szCs w:val="24"/>
        </w:rPr>
        <w:t xml:space="preserve"> davantage </w:t>
      </w:r>
      <w:r w:rsidRPr="009405E8">
        <w:rPr>
          <w:rFonts w:ascii="Arial" w:hAnsi="Arial" w:cs="Arial"/>
          <w:sz w:val="24"/>
          <w:szCs w:val="24"/>
        </w:rPr>
        <w:t>vers les salariés tout en permettant à l’ensemble des parties prenantes de l’entreprise de construire un Futur tenant compte des impératifs liés à la pérennité de l’outil de travail.</w:t>
      </w:r>
    </w:p>
    <w:p w14:paraId="36D13D36" w14:textId="67311310" w:rsidR="001C6814" w:rsidRPr="009405E8" w:rsidRDefault="001C6814"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 xml:space="preserve">ongrès </w:t>
      </w:r>
      <w:r w:rsidR="004E0C72" w:rsidRPr="00960BCE">
        <w:rPr>
          <w:rFonts w:ascii="Arial" w:hAnsi="Arial" w:cs="Arial"/>
          <w:b/>
          <w:bCs/>
          <w:sz w:val="24"/>
          <w:szCs w:val="24"/>
        </w:rPr>
        <w:t>proclame</w:t>
      </w:r>
      <w:r w:rsidRPr="009405E8">
        <w:rPr>
          <w:rFonts w:ascii="Arial" w:hAnsi="Arial" w:cs="Arial"/>
          <w:sz w:val="24"/>
          <w:szCs w:val="24"/>
        </w:rPr>
        <w:t xml:space="preserve"> que la feuille de paye n’est pas l’ennemi</w:t>
      </w:r>
      <w:r w:rsidR="00531336" w:rsidRPr="009405E8">
        <w:rPr>
          <w:rFonts w:ascii="Arial" w:hAnsi="Arial" w:cs="Arial"/>
          <w:sz w:val="24"/>
          <w:szCs w:val="24"/>
        </w:rPr>
        <w:t>e</w:t>
      </w:r>
      <w:r w:rsidRPr="009405E8">
        <w:rPr>
          <w:rFonts w:ascii="Arial" w:hAnsi="Arial" w:cs="Arial"/>
          <w:sz w:val="24"/>
          <w:szCs w:val="24"/>
        </w:rPr>
        <w:t xml:space="preserve"> de l’emploi, que des salariés bien formés, bien rémunérés, bien considérés apportent une valeur ajoutée à l’entreprise dans un </w:t>
      </w:r>
      <w:r w:rsidR="00531336" w:rsidRPr="009405E8">
        <w:rPr>
          <w:rFonts w:ascii="Arial" w:hAnsi="Arial" w:cs="Arial"/>
          <w:sz w:val="24"/>
          <w:szCs w:val="24"/>
        </w:rPr>
        <w:t>m</w:t>
      </w:r>
      <w:r w:rsidRPr="009405E8">
        <w:rPr>
          <w:rFonts w:ascii="Arial" w:hAnsi="Arial" w:cs="Arial"/>
          <w:sz w:val="24"/>
          <w:szCs w:val="24"/>
        </w:rPr>
        <w:t>onde globalisé et fortement concurrentiel.</w:t>
      </w:r>
    </w:p>
    <w:p w14:paraId="14260DCC" w14:textId="21854086" w:rsidR="001C6814" w:rsidRPr="009405E8" w:rsidRDefault="001C6814"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rappelle</w:t>
      </w:r>
      <w:r w:rsidRPr="009405E8">
        <w:rPr>
          <w:rFonts w:ascii="Arial" w:hAnsi="Arial" w:cs="Arial"/>
          <w:sz w:val="24"/>
          <w:szCs w:val="24"/>
        </w:rPr>
        <w:t xml:space="preserve"> son opposition aux primes versées sans</w:t>
      </w:r>
      <w:r w:rsidR="00DD0A4B" w:rsidRPr="009405E8">
        <w:rPr>
          <w:rFonts w:ascii="Arial" w:hAnsi="Arial" w:cs="Arial"/>
          <w:sz w:val="24"/>
          <w:szCs w:val="24"/>
        </w:rPr>
        <w:t xml:space="preserve"> contrepartie de</w:t>
      </w:r>
      <w:r w:rsidR="00347CEF" w:rsidRPr="009405E8">
        <w:rPr>
          <w:rFonts w:ascii="Arial" w:hAnsi="Arial" w:cs="Arial"/>
          <w:sz w:val="24"/>
          <w:szCs w:val="24"/>
        </w:rPr>
        <w:t xml:space="preserve"> </w:t>
      </w:r>
      <w:r w:rsidRPr="009405E8">
        <w:rPr>
          <w:rFonts w:ascii="Arial" w:hAnsi="Arial" w:cs="Arial"/>
          <w:sz w:val="24"/>
          <w:szCs w:val="24"/>
        </w:rPr>
        <w:t xml:space="preserve">cotisations sociales ainsi qu’au dégrèvement des cotisations sociales basé sur un pourcentage du SMIC, facteur de modération salariale et </w:t>
      </w:r>
      <w:r w:rsidR="00535D76">
        <w:rPr>
          <w:rFonts w:ascii="Arial" w:hAnsi="Arial" w:cs="Arial"/>
          <w:sz w:val="24"/>
          <w:szCs w:val="24"/>
        </w:rPr>
        <w:t>de</w:t>
      </w:r>
      <w:r w:rsidRPr="009405E8">
        <w:rPr>
          <w:rFonts w:ascii="Arial" w:hAnsi="Arial" w:cs="Arial"/>
          <w:sz w:val="24"/>
          <w:szCs w:val="24"/>
        </w:rPr>
        <w:t xml:space="preserve"> maintien des bas salaires.</w:t>
      </w:r>
    </w:p>
    <w:p w14:paraId="3F688504" w14:textId="37F595B9" w:rsidR="009405E8" w:rsidRDefault="001C6814" w:rsidP="009405E8">
      <w:pPr>
        <w:snapToGrid w:val="0"/>
        <w:spacing w:after="240" w:line="340" w:lineRule="exact"/>
        <w:rPr>
          <w:rFonts w:ascii="Arial" w:hAnsi="Arial" w:cs="Arial"/>
          <w:sz w:val="24"/>
          <w:szCs w:val="24"/>
        </w:rPr>
      </w:pPr>
      <w:r w:rsidRPr="00960BCE">
        <w:rPr>
          <w:rFonts w:ascii="Arial" w:hAnsi="Arial" w:cs="Arial"/>
          <w:b/>
          <w:bCs/>
          <w:sz w:val="24"/>
          <w:szCs w:val="24"/>
        </w:rPr>
        <w:lastRenderedPageBreak/>
        <w:t xml:space="preserve">Le </w:t>
      </w:r>
      <w:r w:rsidR="0017625F" w:rsidRPr="00960BCE">
        <w:rPr>
          <w:rFonts w:ascii="Arial" w:hAnsi="Arial" w:cs="Arial"/>
          <w:b/>
          <w:bCs/>
          <w:sz w:val="24"/>
          <w:szCs w:val="24"/>
        </w:rPr>
        <w:t>C</w:t>
      </w:r>
      <w:r w:rsidRPr="00960BCE">
        <w:rPr>
          <w:rFonts w:ascii="Arial" w:hAnsi="Arial" w:cs="Arial"/>
          <w:b/>
          <w:bCs/>
          <w:sz w:val="24"/>
          <w:szCs w:val="24"/>
        </w:rPr>
        <w:t>ongrès rappelle</w:t>
      </w:r>
      <w:r w:rsidRPr="009405E8">
        <w:rPr>
          <w:rFonts w:ascii="Arial" w:hAnsi="Arial" w:cs="Arial"/>
          <w:sz w:val="24"/>
          <w:szCs w:val="24"/>
        </w:rPr>
        <w:t xml:space="preserve"> que le soutien aux salariés victimes de cette financiarisation est un impératif qui doit se traduire par des négociations permettant un réel avenir avec un accompagnement social et humain</w:t>
      </w:r>
      <w:r w:rsidR="00EF1EB2" w:rsidRPr="009405E8">
        <w:rPr>
          <w:rFonts w:ascii="Arial" w:hAnsi="Arial" w:cs="Arial"/>
          <w:sz w:val="24"/>
          <w:szCs w:val="24"/>
        </w:rPr>
        <w:t>.</w:t>
      </w:r>
    </w:p>
    <w:p w14:paraId="7D8AFC1A" w14:textId="21F75690" w:rsidR="00B2693D" w:rsidRPr="009405E8" w:rsidRDefault="009405E8" w:rsidP="009405E8">
      <w:pPr>
        <w:snapToGrid w:val="0"/>
        <w:spacing w:after="240" w:line="340" w:lineRule="exact"/>
        <w:rPr>
          <w:rFonts w:ascii="Arial" w:hAnsi="Arial" w:cs="Arial"/>
          <w:sz w:val="24"/>
          <w:szCs w:val="24"/>
        </w:rPr>
      </w:pPr>
      <w:r w:rsidRPr="009405E8">
        <w:rPr>
          <w:rFonts w:ascii="Arial" w:hAnsi="Arial" w:cs="Arial"/>
          <w:b/>
          <w:color w:val="FF0000"/>
          <w:sz w:val="24"/>
          <w:szCs w:val="24"/>
        </w:rPr>
        <w:t xml:space="preserve">5. </w:t>
      </w:r>
      <w:r w:rsidR="00EF1EB2" w:rsidRPr="009405E8">
        <w:rPr>
          <w:rFonts w:ascii="Arial" w:hAnsi="Arial" w:cs="Arial"/>
          <w:b/>
          <w:color w:val="FF0000"/>
          <w:sz w:val="24"/>
          <w:szCs w:val="24"/>
        </w:rPr>
        <w:t>RENDRE SA JUSTE PLACE A LA N</w:t>
      </w:r>
      <w:r w:rsidR="00570EE1" w:rsidRPr="009405E8">
        <w:rPr>
          <w:rFonts w:ascii="Arial" w:hAnsi="Arial" w:cs="Arial"/>
          <w:b/>
          <w:color w:val="FF0000"/>
          <w:sz w:val="24"/>
          <w:szCs w:val="24"/>
        </w:rPr>
        <w:t>É</w:t>
      </w:r>
      <w:r w:rsidR="00EF1EB2" w:rsidRPr="009405E8">
        <w:rPr>
          <w:rFonts w:ascii="Arial" w:hAnsi="Arial" w:cs="Arial"/>
          <w:b/>
          <w:color w:val="FF0000"/>
          <w:sz w:val="24"/>
          <w:szCs w:val="24"/>
        </w:rPr>
        <w:t>GOCIATION COLLECTIVE ET AU DIALOGUE SOCIAL</w:t>
      </w:r>
    </w:p>
    <w:p w14:paraId="3291A528" w14:textId="7064D3B9" w:rsidR="00EC357C" w:rsidRPr="009405E8" w:rsidRDefault="00EC357C" w:rsidP="009405E8">
      <w:pPr>
        <w:snapToGrid w:val="0"/>
        <w:spacing w:after="120" w:line="340" w:lineRule="exact"/>
        <w:rPr>
          <w:rFonts w:ascii="Arial" w:hAnsi="Arial" w:cs="Arial"/>
          <w:sz w:val="24"/>
          <w:szCs w:val="24"/>
        </w:rPr>
      </w:pPr>
      <w:r w:rsidRPr="00960BCE">
        <w:rPr>
          <w:rFonts w:ascii="Arial" w:hAnsi="Arial" w:cs="Arial"/>
          <w:b/>
          <w:bCs/>
          <w:sz w:val="24"/>
          <w:szCs w:val="24"/>
        </w:rPr>
        <w:t>Le Congrès revendique</w:t>
      </w:r>
      <w:r w:rsidRPr="009405E8">
        <w:rPr>
          <w:rFonts w:ascii="Arial" w:hAnsi="Arial" w:cs="Arial"/>
          <w:sz w:val="24"/>
          <w:szCs w:val="24"/>
        </w:rPr>
        <w:t xml:space="preserve"> l’abrogation de la loi El Khomri et des ordonnances Macron, notamment la limitation à trois mandats. Le Congrès exige le retour à la libre désignation du délégué syndical.</w:t>
      </w:r>
    </w:p>
    <w:p w14:paraId="671B4CA0" w14:textId="5A3AF861" w:rsidR="00EC357C" w:rsidRPr="009405E8" w:rsidRDefault="00EC357C" w:rsidP="009405E8">
      <w:pPr>
        <w:snapToGrid w:val="0"/>
        <w:spacing w:after="120" w:line="340" w:lineRule="exact"/>
        <w:rPr>
          <w:rFonts w:ascii="Arial" w:hAnsi="Arial" w:cs="Arial"/>
          <w:sz w:val="24"/>
          <w:szCs w:val="24"/>
        </w:rPr>
      </w:pPr>
      <w:r w:rsidRPr="00960BCE">
        <w:rPr>
          <w:rFonts w:ascii="Arial" w:hAnsi="Arial" w:cs="Arial"/>
          <w:b/>
          <w:bCs/>
          <w:sz w:val="24"/>
          <w:szCs w:val="24"/>
        </w:rPr>
        <w:t>Le Congrès regrette</w:t>
      </w:r>
      <w:r w:rsidRPr="009405E8">
        <w:rPr>
          <w:rFonts w:ascii="Arial" w:hAnsi="Arial" w:cs="Arial"/>
          <w:sz w:val="24"/>
          <w:szCs w:val="24"/>
        </w:rPr>
        <w:t xml:space="preserve"> que les dettes salariales des particuliers employeurs à l’égard des salariés des emplois de la famille ne soient pas couvertes par une garantie collective comme pour les entreprises. Le Congrès décide d’entamer une réflexion pour faire aboutir cette revendication.</w:t>
      </w:r>
    </w:p>
    <w:p w14:paraId="25C30FD9" w14:textId="0E2FE5BB" w:rsidR="00EF1EB2" w:rsidRPr="009405E8" w:rsidRDefault="00E84B3E"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rappelle</w:t>
      </w:r>
      <w:r w:rsidRPr="009405E8">
        <w:rPr>
          <w:rFonts w:ascii="Arial" w:hAnsi="Arial" w:cs="Arial"/>
          <w:sz w:val="24"/>
          <w:szCs w:val="24"/>
        </w:rPr>
        <w:t xml:space="preserve"> </w:t>
      </w:r>
      <w:r w:rsidR="00EF1EB2" w:rsidRPr="009405E8">
        <w:rPr>
          <w:rFonts w:ascii="Arial" w:hAnsi="Arial" w:cs="Arial"/>
          <w:sz w:val="24"/>
          <w:szCs w:val="24"/>
        </w:rPr>
        <w:t>aussi que la décentralisation accrue des négociations</w:t>
      </w:r>
      <w:r w:rsidRPr="009405E8">
        <w:rPr>
          <w:rFonts w:ascii="Arial" w:hAnsi="Arial" w:cs="Arial"/>
          <w:sz w:val="24"/>
          <w:szCs w:val="24"/>
        </w:rPr>
        <w:t xml:space="preserve"> au sein des entreprises </w:t>
      </w:r>
      <w:r w:rsidR="00EF1EB2" w:rsidRPr="009405E8">
        <w:rPr>
          <w:rFonts w:ascii="Arial" w:hAnsi="Arial" w:cs="Arial"/>
          <w:sz w:val="24"/>
          <w:szCs w:val="24"/>
        </w:rPr>
        <w:t>a affaibli le rôle de la branche</w:t>
      </w:r>
      <w:r w:rsidR="00832A33" w:rsidRPr="009405E8">
        <w:rPr>
          <w:rFonts w:ascii="Arial" w:hAnsi="Arial" w:cs="Arial"/>
          <w:sz w:val="24"/>
          <w:szCs w:val="24"/>
        </w:rPr>
        <w:t>.</w:t>
      </w:r>
      <w:r w:rsidRPr="009405E8">
        <w:rPr>
          <w:rFonts w:ascii="Arial" w:hAnsi="Arial" w:cs="Arial"/>
          <w:sz w:val="24"/>
          <w:szCs w:val="24"/>
        </w:rPr>
        <w:t xml:space="preserve"> </w:t>
      </w:r>
      <w:r w:rsidR="00832A33" w:rsidRPr="009405E8">
        <w:rPr>
          <w:rFonts w:ascii="Arial" w:hAnsi="Arial" w:cs="Arial"/>
          <w:sz w:val="24"/>
          <w:szCs w:val="24"/>
        </w:rPr>
        <w:t>Le Congrès dénonce</w:t>
      </w:r>
      <w:r w:rsidR="00EF1EB2" w:rsidRPr="009405E8">
        <w:rPr>
          <w:rFonts w:ascii="Arial" w:hAnsi="Arial" w:cs="Arial"/>
          <w:sz w:val="24"/>
          <w:szCs w:val="24"/>
        </w:rPr>
        <w:t xml:space="preserve"> la possibilité de mettre en place des dispositifs tels que le référendum dans les petites entreprises</w:t>
      </w:r>
      <w:r w:rsidR="00570EE1" w:rsidRPr="009405E8">
        <w:rPr>
          <w:rFonts w:ascii="Arial" w:hAnsi="Arial" w:cs="Arial"/>
          <w:sz w:val="24"/>
          <w:szCs w:val="24"/>
        </w:rPr>
        <w:t>,</w:t>
      </w:r>
      <w:r w:rsidR="00EF1EB2" w:rsidRPr="009405E8">
        <w:rPr>
          <w:rFonts w:ascii="Arial" w:hAnsi="Arial" w:cs="Arial"/>
          <w:sz w:val="24"/>
          <w:szCs w:val="24"/>
        </w:rPr>
        <w:t xml:space="preserve"> </w:t>
      </w:r>
      <w:r w:rsidRPr="009405E8">
        <w:rPr>
          <w:rFonts w:ascii="Arial" w:hAnsi="Arial" w:cs="Arial"/>
          <w:sz w:val="24"/>
          <w:szCs w:val="24"/>
        </w:rPr>
        <w:t xml:space="preserve">qui permettent </w:t>
      </w:r>
      <w:r w:rsidR="00EF1EB2" w:rsidRPr="009405E8">
        <w:rPr>
          <w:rFonts w:ascii="Arial" w:hAnsi="Arial" w:cs="Arial"/>
          <w:sz w:val="24"/>
          <w:szCs w:val="24"/>
        </w:rPr>
        <w:t>le détournement de la nature créatrice de droits de la négociation collective.</w:t>
      </w:r>
    </w:p>
    <w:p w14:paraId="4743BB6B" w14:textId="5AD7643A" w:rsidR="00EF1EB2" w:rsidRPr="009405E8" w:rsidRDefault="00EF1EB2"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considère</w:t>
      </w:r>
      <w:r w:rsidR="00E84B3E" w:rsidRPr="009405E8">
        <w:rPr>
          <w:rFonts w:ascii="Arial" w:hAnsi="Arial" w:cs="Arial"/>
          <w:sz w:val="24"/>
          <w:szCs w:val="24"/>
        </w:rPr>
        <w:t xml:space="preserve"> que</w:t>
      </w:r>
      <w:r w:rsidRPr="009405E8">
        <w:rPr>
          <w:rFonts w:ascii="Arial" w:hAnsi="Arial" w:cs="Arial"/>
          <w:sz w:val="24"/>
          <w:szCs w:val="24"/>
        </w:rPr>
        <w:t xml:space="preserve"> le dialogue social ne doit pas être vu comme un accompagnement des stratégies patronales mais doit tenir compte de sa vocation naturelle qui est d’assurer, par la voie de la négociation collective, la défense des droits et intérêts des travailleurs.</w:t>
      </w:r>
    </w:p>
    <w:p w14:paraId="0C79CB92" w14:textId="698B9F92" w:rsidR="00EF1EB2" w:rsidRPr="009405E8" w:rsidRDefault="00EF1EB2"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r</w:t>
      </w:r>
      <w:r w:rsidR="007D09A6" w:rsidRPr="00960BCE">
        <w:rPr>
          <w:rFonts w:ascii="Arial" w:hAnsi="Arial" w:cs="Arial"/>
          <w:b/>
          <w:bCs/>
          <w:sz w:val="24"/>
          <w:szCs w:val="24"/>
        </w:rPr>
        <w:t>éaffirme</w:t>
      </w:r>
      <w:r w:rsidRPr="009405E8">
        <w:rPr>
          <w:rFonts w:ascii="Arial" w:hAnsi="Arial" w:cs="Arial"/>
          <w:sz w:val="24"/>
          <w:szCs w:val="24"/>
        </w:rPr>
        <w:t xml:space="preserve"> l’importance de la négociation collective pour construire et consolider l’acquisition de droits et de garanties collectives pour les salariés.</w:t>
      </w:r>
    </w:p>
    <w:p w14:paraId="37834F65" w14:textId="5551D611" w:rsidR="00EF1EB2" w:rsidRPr="009405E8" w:rsidRDefault="00EF1EB2"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déplore</w:t>
      </w:r>
      <w:r w:rsidRPr="009405E8">
        <w:rPr>
          <w:rFonts w:ascii="Arial" w:hAnsi="Arial" w:cs="Arial"/>
          <w:sz w:val="24"/>
          <w:szCs w:val="24"/>
        </w:rPr>
        <w:t xml:space="preserve"> que ce principe fa</w:t>
      </w:r>
      <w:r w:rsidR="00570EE1" w:rsidRPr="009405E8">
        <w:rPr>
          <w:rFonts w:ascii="Arial" w:hAnsi="Arial" w:cs="Arial"/>
          <w:sz w:val="24"/>
          <w:szCs w:val="24"/>
        </w:rPr>
        <w:t>sse</w:t>
      </w:r>
      <w:r w:rsidRPr="009405E8">
        <w:rPr>
          <w:rFonts w:ascii="Arial" w:hAnsi="Arial" w:cs="Arial"/>
          <w:sz w:val="24"/>
          <w:szCs w:val="24"/>
        </w:rPr>
        <w:t xml:space="preserve"> l’objet de nombreuse</w:t>
      </w:r>
      <w:r w:rsidR="00BF0E2F" w:rsidRPr="009405E8">
        <w:rPr>
          <w:rFonts w:ascii="Arial" w:hAnsi="Arial" w:cs="Arial"/>
          <w:sz w:val="24"/>
          <w:szCs w:val="24"/>
        </w:rPr>
        <w:t>s</w:t>
      </w:r>
      <w:r w:rsidRPr="009405E8">
        <w:rPr>
          <w:rFonts w:ascii="Arial" w:hAnsi="Arial" w:cs="Arial"/>
          <w:sz w:val="24"/>
          <w:szCs w:val="24"/>
        </w:rPr>
        <w:t xml:space="preserve"> atteinte</w:t>
      </w:r>
      <w:r w:rsidR="00BF0E2F" w:rsidRPr="009405E8">
        <w:rPr>
          <w:rFonts w:ascii="Arial" w:hAnsi="Arial" w:cs="Arial"/>
          <w:sz w:val="24"/>
          <w:szCs w:val="24"/>
        </w:rPr>
        <w:t>s</w:t>
      </w:r>
      <w:r w:rsidRPr="009405E8">
        <w:rPr>
          <w:rFonts w:ascii="Arial" w:hAnsi="Arial" w:cs="Arial"/>
          <w:sz w:val="24"/>
          <w:szCs w:val="24"/>
        </w:rPr>
        <w:t xml:space="preserve"> dans certains secteurs comme celui des salariés du particulier employeur, ou le patronat et les gouvernements tente</w:t>
      </w:r>
      <w:r w:rsidR="00BF0E2F" w:rsidRPr="009405E8">
        <w:rPr>
          <w:rFonts w:ascii="Arial" w:hAnsi="Arial" w:cs="Arial"/>
          <w:sz w:val="24"/>
          <w:szCs w:val="24"/>
        </w:rPr>
        <w:t>nt</w:t>
      </w:r>
      <w:r w:rsidRPr="009405E8">
        <w:rPr>
          <w:rFonts w:ascii="Arial" w:hAnsi="Arial" w:cs="Arial"/>
          <w:sz w:val="24"/>
          <w:szCs w:val="24"/>
        </w:rPr>
        <w:t xml:space="preserve"> d’imposer la présence d’acteurs non syndicaux dans les instances du dialogue social des branches professionnelles </w:t>
      </w:r>
      <w:r w:rsidR="0018573E" w:rsidRPr="009405E8">
        <w:rPr>
          <w:rFonts w:ascii="Arial" w:hAnsi="Arial" w:cs="Arial"/>
          <w:sz w:val="24"/>
          <w:szCs w:val="24"/>
        </w:rPr>
        <w:t xml:space="preserve">comme celles </w:t>
      </w:r>
      <w:r w:rsidRPr="009405E8">
        <w:rPr>
          <w:rFonts w:ascii="Arial" w:hAnsi="Arial" w:cs="Arial"/>
          <w:sz w:val="24"/>
          <w:szCs w:val="24"/>
        </w:rPr>
        <w:t xml:space="preserve">des Assistantes maternelles ou des Salariés du </w:t>
      </w:r>
      <w:r w:rsidR="00716D94">
        <w:rPr>
          <w:rFonts w:ascii="Arial" w:hAnsi="Arial" w:cs="Arial"/>
          <w:sz w:val="24"/>
          <w:szCs w:val="24"/>
        </w:rPr>
        <w:t>p</w:t>
      </w:r>
      <w:r w:rsidRPr="009405E8">
        <w:rPr>
          <w:rFonts w:ascii="Arial" w:hAnsi="Arial" w:cs="Arial"/>
          <w:sz w:val="24"/>
          <w:szCs w:val="24"/>
        </w:rPr>
        <w:t xml:space="preserve">articulier </w:t>
      </w:r>
      <w:r w:rsidR="00716D94">
        <w:rPr>
          <w:rFonts w:ascii="Arial" w:hAnsi="Arial" w:cs="Arial"/>
          <w:sz w:val="24"/>
          <w:szCs w:val="24"/>
        </w:rPr>
        <w:t>e</w:t>
      </w:r>
      <w:r w:rsidRPr="009405E8">
        <w:rPr>
          <w:rFonts w:ascii="Arial" w:hAnsi="Arial" w:cs="Arial"/>
          <w:sz w:val="24"/>
          <w:szCs w:val="24"/>
        </w:rPr>
        <w:t>mployeur</w:t>
      </w:r>
      <w:r w:rsidR="007B1C31">
        <w:rPr>
          <w:rFonts w:ascii="Arial" w:hAnsi="Arial" w:cs="Arial"/>
          <w:sz w:val="24"/>
          <w:szCs w:val="24"/>
        </w:rPr>
        <w:t>.</w:t>
      </w:r>
    </w:p>
    <w:p w14:paraId="4389A7BD" w14:textId="2FD34E47" w:rsidR="00EF1EB2" w:rsidRPr="009405E8" w:rsidRDefault="00EF1EB2" w:rsidP="009405E8">
      <w:pPr>
        <w:snapToGrid w:val="0"/>
        <w:spacing w:after="120" w:line="340" w:lineRule="exact"/>
        <w:rPr>
          <w:rFonts w:ascii="Arial" w:hAnsi="Arial" w:cs="Arial"/>
          <w:sz w:val="24"/>
          <w:szCs w:val="24"/>
        </w:rPr>
      </w:pPr>
      <w:r w:rsidRPr="00960BCE">
        <w:rPr>
          <w:rFonts w:ascii="Arial" w:hAnsi="Arial" w:cs="Arial"/>
          <w:b/>
          <w:bCs/>
          <w:sz w:val="24"/>
          <w:szCs w:val="24"/>
          <w:shd w:val="clear" w:color="auto" w:fill="FFFFFF"/>
        </w:rPr>
        <w:t xml:space="preserve">Le </w:t>
      </w:r>
      <w:r w:rsidR="0017625F" w:rsidRPr="00960BCE">
        <w:rPr>
          <w:rFonts w:ascii="Arial" w:hAnsi="Arial" w:cs="Arial"/>
          <w:b/>
          <w:bCs/>
          <w:sz w:val="24"/>
          <w:szCs w:val="24"/>
          <w:shd w:val="clear" w:color="auto" w:fill="FFFFFF"/>
        </w:rPr>
        <w:t>C</w:t>
      </w:r>
      <w:r w:rsidRPr="00960BCE">
        <w:rPr>
          <w:rFonts w:ascii="Arial" w:hAnsi="Arial" w:cs="Arial"/>
          <w:b/>
          <w:bCs/>
          <w:sz w:val="24"/>
          <w:szCs w:val="24"/>
          <w:shd w:val="clear" w:color="auto" w:fill="FFFFFF"/>
        </w:rPr>
        <w:t xml:space="preserve">ongrès </w:t>
      </w:r>
      <w:r w:rsidR="007D09A6" w:rsidRPr="00960BCE">
        <w:rPr>
          <w:rFonts w:ascii="Arial" w:hAnsi="Arial" w:cs="Arial"/>
          <w:b/>
          <w:bCs/>
          <w:sz w:val="24"/>
          <w:szCs w:val="24"/>
          <w:shd w:val="clear" w:color="auto" w:fill="FFFFFF"/>
        </w:rPr>
        <w:t>proclame</w:t>
      </w:r>
      <w:r w:rsidR="00347CEF" w:rsidRPr="009405E8">
        <w:rPr>
          <w:rFonts w:ascii="Arial" w:hAnsi="Arial" w:cs="Arial"/>
          <w:sz w:val="24"/>
          <w:szCs w:val="24"/>
          <w:shd w:val="clear" w:color="auto" w:fill="FFFFFF"/>
        </w:rPr>
        <w:t xml:space="preserve"> </w:t>
      </w:r>
      <w:r w:rsidRPr="009405E8">
        <w:rPr>
          <w:rFonts w:ascii="Arial" w:hAnsi="Arial" w:cs="Arial"/>
          <w:sz w:val="24"/>
          <w:szCs w:val="24"/>
          <w:shd w:val="clear" w:color="auto" w:fill="FFFFFF"/>
        </w:rPr>
        <w:t>son opposition à l’élargissement de la participation d’acteur</w:t>
      </w:r>
      <w:r w:rsidR="00D679F2" w:rsidRPr="009405E8">
        <w:rPr>
          <w:rFonts w:ascii="Arial" w:hAnsi="Arial" w:cs="Arial"/>
          <w:sz w:val="24"/>
          <w:szCs w:val="24"/>
          <w:shd w:val="clear" w:color="auto" w:fill="FFFFFF"/>
        </w:rPr>
        <w:t>s</w:t>
      </w:r>
      <w:r w:rsidRPr="009405E8">
        <w:rPr>
          <w:rFonts w:ascii="Arial" w:hAnsi="Arial" w:cs="Arial"/>
          <w:sz w:val="24"/>
          <w:szCs w:val="24"/>
          <w:shd w:val="clear" w:color="auto" w:fill="FFFFFF"/>
        </w:rPr>
        <w:t xml:space="preserve"> non syndicaux à la participation à l’élaboration des normes applicables aux salariés</w:t>
      </w:r>
      <w:r w:rsidR="00D679F2" w:rsidRPr="009405E8">
        <w:rPr>
          <w:rFonts w:ascii="Arial" w:hAnsi="Arial" w:cs="Arial"/>
          <w:sz w:val="24"/>
          <w:szCs w:val="24"/>
          <w:shd w:val="clear" w:color="auto" w:fill="FFFFFF"/>
        </w:rPr>
        <w:t xml:space="preserve"> car il est conscient</w:t>
      </w:r>
      <w:r w:rsidR="00347CEF" w:rsidRPr="009405E8">
        <w:rPr>
          <w:rFonts w:ascii="Arial" w:hAnsi="Arial" w:cs="Arial"/>
          <w:sz w:val="24"/>
          <w:szCs w:val="24"/>
          <w:shd w:val="clear" w:color="auto" w:fill="FFFFFF"/>
        </w:rPr>
        <w:t xml:space="preserve"> </w:t>
      </w:r>
      <w:r w:rsidRPr="009405E8">
        <w:rPr>
          <w:rFonts w:ascii="Arial" w:hAnsi="Arial" w:cs="Arial"/>
          <w:sz w:val="24"/>
          <w:szCs w:val="24"/>
          <w:shd w:val="clear" w:color="auto" w:fill="FFFFFF"/>
        </w:rPr>
        <w:t>que ces tentatives de contournement des organisations syndicales représentatives ouvrent la voie à la remise en cause des cadres légaux des accord</w:t>
      </w:r>
      <w:r w:rsidR="007B1C31">
        <w:rPr>
          <w:rFonts w:ascii="Arial" w:hAnsi="Arial" w:cs="Arial"/>
          <w:sz w:val="24"/>
          <w:szCs w:val="24"/>
          <w:shd w:val="clear" w:color="auto" w:fill="FFFFFF"/>
        </w:rPr>
        <w:t>s</w:t>
      </w:r>
      <w:r w:rsidRPr="009405E8">
        <w:rPr>
          <w:rFonts w:ascii="Arial" w:hAnsi="Arial" w:cs="Arial"/>
          <w:sz w:val="24"/>
          <w:szCs w:val="24"/>
          <w:shd w:val="clear" w:color="auto" w:fill="FFFFFF"/>
        </w:rPr>
        <w:t xml:space="preserve"> collectifs de négociation nationaux et de branches au profit d’acteurs non syndicaux.</w:t>
      </w:r>
    </w:p>
    <w:p w14:paraId="0E0322B4" w14:textId="77777777" w:rsidR="009405E8" w:rsidRDefault="00EF1EB2" w:rsidP="009405E8">
      <w:pPr>
        <w:snapToGrid w:val="0"/>
        <w:spacing w:after="24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se félicite</w:t>
      </w:r>
      <w:r w:rsidRPr="009405E8">
        <w:rPr>
          <w:rFonts w:ascii="Arial" w:hAnsi="Arial" w:cs="Arial"/>
          <w:sz w:val="24"/>
          <w:szCs w:val="24"/>
        </w:rPr>
        <w:t xml:space="preserve"> de la place centrale prise dans les entreprises par la FGTA-FO</w:t>
      </w:r>
      <w:r w:rsidR="00570EE1" w:rsidRPr="009405E8">
        <w:rPr>
          <w:rFonts w:ascii="Arial" w:hAnsi="Arial" w:cs="Arial"/>
          <w:sz w:val="24"/>
          <w:szCs w:val="24"/>
        </w:rPr>
        <w:t>,</w:t>
      </w:r>
      <w:r w:rsidRPr="009405E8">
        <w:rPr>
          <w:rFonts w:ascii="Arial" w:hAnsi="Arial" w:cs="Arial"/>
          <w:sz w:val="24"/>
          <w:szCs w:val="24"/>
        </w:rPr>
        <w:t xml:space="preserve"> grâce à sa pratique résolue de la négociation collective en tant que porteur du syndicalis</w:t>
      </w:r>
      <w:r w:rsidR="00570EE1" w:rsidRPr="009405E8">
        <w:rPr>
          <w:rFonts w:ascii="Arial" w:hAnsi="Arial" w:cs="Arial"/>
          <w:sz w:val="24"/>
          <w:szCs w:val="24"/>
        </w:rPr>
        <w:t>m</w:t>
      </w:r>
      <w:r w:rsidRPr="009405E8">
        <w:rPr>
          <w:rFonts w:ascii="Arial" w:hAnsi="Arial" w:cs="Arial"/>
          <w:sz w:val="24"/>
          <w:szCs w:val="24"/>
        </w:rPr>
        <w:t>e libre et indépendant</w:t>
      </w:r>
      <w:r w:rsidR="00FA2DB3" w:rsidRPr="009405E8">
        <w:rPr>
          <w:rFonts w:ascii="Arial" w:hAnsi="Arial" w:cs="Arial"/>
          <w:sz w:val="24"/>
          <w:szCs w:val="24"/>
        </w:rPr>
        <w:t>.</w:t>
      </w:r>
    </w:p>
    <w:p w14:paraId="6D04D65A" w14:textId="00FBF44A" w:rsidR="00B2693D" w:rsidRPr="009405E8" w:rsidRDefault="009405E8" w:rsidP="009405E8">
      <w:pPr>
        <w:snapToGrid w:val="0"/>
        <w:spacing w:after="240" w:line="340" w:lineRule="exact"/>
        <w:rPr>
          <w:rFonts w:ascii="Arial" w:hAnsi="Arial" w:cs="Arial"/>
          <w:sz w:val="24"/>
          <w:szCs w:val="24"/>
        </w:rPr>
      </w:pPr>
      <w:r w:rsidRPr="00716D94">
        <w:rPr>
          <w:rFonts w:ascii="Arial" w:hAnsi="Arial" w:cs="Arial"/>
          <w:b/>
          <w:bCs/>
          <w:color w:val="FF0000"/>
          <w:sz w:val="24"/>
          <w:szCs w:val="24"/>
        </w:rPr>
        <w:lastRenderedPageBreak/>
        <w:t>6.</w:t>
      </w:r>
      <w:r w:rsidRPr="00716D94">
        <w:rPr>
          <w:rFonts w:ascii="Arial" w:hAnsi="Arial" w:cs="Arial"/>
          <w:color w:val="FF0000"/>
          <w:sz w:val="24"/>
          <w:szCs w:val="24"/>
        </w:rPr>
        <w:t xml:space="preserve"> </w:t>
      </w:r>
      <w:r w:rsidR="00FA2DB3" w:rsidRPr="009405E8">
        <w:rPr>
          <w:rFonts w:ascii="Arial" w:hAnsi="Arial" w:cs="Arial"/>
          <w:b/>
          <w:color w:val="FF0000"/>
          <w:sz w:val="24"/>
          <w:szCs w:val="24"/>
        </w:rPr>
        <w:t>LUTTER CONTRE LA D</w:t>
      </w:r>
      <w:r w:rsidR="00570EE1" w:rsidRPr="009405E8">
        <w:rPr>
          <w:rFonts w:ascii="Arial" w:hAnsi="Arial" w:cs="Arial"/>
          <w:b/>
          <w:color w:val="FF0000"/>
          <w:sz w:val="24"/>
          <w:szCs w:val="24"/>
        </w:rPr>
        <w:t>É</w:t>
      </w:r>
      <w:r w:rsidR="00FA2DB3" w:rsidRPr="009405E8">
        <w:rPr>
          <w:rFonts w:ascii="Arial" w:hAnsi="Arial" w:cs="Arial"/>
          <w:b/>
          <w:color w:val="FF0000"/>
          <w:sz w:val="24"/>
          <w:szCs w:val="24"/>
        </w:rPr>
        <w:t>GRADATION DES CONDITIONS DE TRAVAIL</w:t>
      </w:r>
    </w:p>
    <w:p w14:paraId="6DA027B7" w14:textId="6A4FBACD" w:rsidR="00FA2DB3" w:rsidRPr="009405E8" w:rsidRDefault="00FA2DB3"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constate</w:t>
      </w:r>
      <w:r w:rsidRPr="009405E8">
        <w:rPr>
          <w:rFonts w:ascii="Arial" w:hAnsi="Arial" w:cs="Arial"/>
          <w:sz w:val="24"/>
          <w:szCs w:val="24"/>
        </w:rPr>
        <w:t xml:space="preserve"> que le combat syndical est permanent pour garantir une réelle prise en compte des conditions de travail pour l’ensemble des salariés de tous les secteurs et de toutes les catégorie</w:t>
      </w:r>
      <w:r w:rsidR="00570EE1" w:rsidRPr="009405E8">
        <w:rPr>
          <w:rFonts w:ascii="Arial" w:hAnsi="Arial" w:cs="Arial"/>
          <w:sz w:val="24"/>
          <w:szCs w:val="24"/>
        </w:rPr>
        <w:t>s :</w:t>
      </w:r>
      <w:r w:rsidRPr="009405E8">
        <w:rPr>
          <w:rFonts w:ascii="Arial" w:hAnsi="Arial" w:cs="Arial"/>
          <w:sz w:val="24"/>
          <w:szCs w:val="24"/>
        </w:rPr>
        <w:t xml:space="preserve"> ouvrier, employé, agent de maîtrise, cadre</w:t>
      </w:r>
      <w:r w:rsidR="00BD3487" w:rsidRPr="009405E8">
        <w:rPr>
          <w:rFonts w:ascii="Arial" w:hAnsi="Arial" w:cs="Arial"/>
          <w:sz w:val="24"/>
          <w:szCs w:val="24"/>
        </w:rPr>
        <w:t xml:space="preserve">, </w:t>
      </w:r>
      <w:r w:rsidR="00536863" w:rsidRPr="009405E8">
        <w:rPr>
          <w:rFonts w:ascii="Arial" w:hAnsi="Arial" w:cs="Arial"/>
          <w:sz w:val="24"/>
          <w:szCs w:val="24"/>
        </w:rPr>
        <w:t xml:space="preserve">salariés des emplois de la famille </w:t>
      </w:r>
      <w:r w:rsidR="00BD3487" w:rsidRPr="009405E8">
        <w:rPr>
          <w:rFonts w:ascii="Arial" w:hAnsi="Arial" w:cs="Arial"/>
          <w:sz w:val="24"/>
          <w:szCs w:val="24"/>
        </w:rPr>
        <w:t>et les travailleurs non-salariés.</w:t>
      </w:r>
    </w:p>
    <w:p w14:paraId="34207C69" w14:textId="58B74416" w:rsidR="00FA2DB3" w:rsidRPr="009405E8" w:rsidRDefault="00FA2DB3"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alerte</w:t>
      </w:r>
      <w:r w:rsidRPr="009405E8">
        <w:rPr>
          <w:rFonts w:ascii="Arial" w:hAnsi="Arial" w:cs="Arial"/>
          <w:sz w:val="24"/>
          <w:szCs w:val="24"/>
        </w:rPr>
        <w:t xml:space="preserve"> sur le fait que le télétravail</w:t>
      </w:r>
      <w:r w:rsidR="007B4854" w:rsidRPr="009405E8">
        <w:rPr>
          <w:rFonts w:ascii="Arial" w:hAnsi="Arial" w:cs="Arial"/>
          <w:sz w:val="24"/>
          <w:szCs w:val="24"/>
        </w:rPr>
        <w:t>,</w:t>
      </w:r>
      <w:r w:rsidRPr="009405E8">
        <w:rPr>
          <w:rFonts w:ascii="Arial" w:hAnsi="Arial" w:cs="Arial"/>
          <w:sz w:val="24"/>
          <w:szCs w:val="24"/>
        </w:rPr>
        <w:t xml:space="preserve"> utilisé de façon excessive</w:t>
      </w:r>
      <w:r w:rsidR="007B4854" w:rsidRPr="009405E8">
        <w:rPr>
          <w:rFonts w:ascii="Arial" w:hAnsi="Arial" w:cs="Arial"/>
          <w:sz w:val="24"/>
          <w:szCs w:val="24"/>
        </w:rPr>
        <w:t>,</w:t>
      </w:r>
      <w:r w:rsidRPr="009405E8">
        <w:rPr>
          <w:rFonts w:ascii="Arial" w:hAnsi="Arial" w:cs="Arial"/>
          <w:sz w:val="24"/>
          <w:szCs w:val="24"/>
        </w:rPr>
        <w:t xml:space="preserve"> modifie l’aménagement urbain avec un développement du </w:t>
      </w:r>
      <w:r w:rsidRPr="00716D94">
        <w:rPr>
          <w:rFonts w:ascii="Arial" w:hAnsi="Arial" w:cs="Arial"/>
          <w:i/>
          <w:iCs/>
          <w:sz w:val="24"/>
          <w:szCs w:val="24"/>
        </w:rPr>
        <w:t>flex</w:t>
      </w:r>
      <w:r w:rsidR="007B4854" w:rsidRPr="00716D94">
        <w:rPr>
          <w:rFonts w:ascii="Arial" w:hAnsi="Arial" w:cs="Arial"/>
          <w:i/>
          <w:iCs/>
          <w:sz w:val="24"/>
          <w:szCs w:val="24"/>
        </w:rPr>
        <w:t>-</w:t>
      </w:r>
      <w:r w:rsidRPr="00716D94">
        <w:rPr>
          <w:rFonts w:ascii="Arial" w:hAnsi="Arial" w:cs="Arial"/>
          <w:i/>
          <w:iCs/>
          <w:sz w:val="24"/>
          <w:szCs w:val="24"/>
        </w:rPr>
        <w:t>office</w:t>
      </w:r>
      <w:r w:rsidR="007B4854" w:rsidRPr="009405E8">
        <w:rPr>
          <w:rFonts w:ascii="Arial" w:hAnsi="Arial" w:cs="Arial"/>
          <w:sz w:val="24"/>
          <w:szCs w:val="24"/>
        </w:rPr>
        <w:t xml:space="preserve"> et</w:t>
      </w:r>
      <w:r w:rsidRPr="009405E8">
        <w:rPr>
          <w:rFonts w:ascii="Arial" w:hAnsi="Arial" w:cs="Arial"/>
          <w:sz w:val="24"/>
          <w:szCs w:val="24"/>
        </w:rPr>
        <w:t xml:space="preserve"> un risque identifié de forte délocalisation des emplois dits qualifiés vers des pays dits à bas coûts</w:t>
      </w:r>
      <w:r w:rsidR="008E2DBE" w:rsidRPr="009405E8">
        <w:rPr>
          <w:rFonts w:ascii="Arial" w:hAnsi="Arial" w:cs="Arial"/>
          <w:sz w:val="24"/>
          <w:szCs w:val="24"/>
        </w:rPr>
        <w:t xml:space="preserve"> et l’impact sur les établissements de la restauration.</w:t>
      </w:r>
    </w:p>
    <w:p w14:paraId="5D519565" w14:textId="2D696EA8" w:rsidR="001C6163" w:rsidRPr="009405E8" w:rsidRDefault="001C6163"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rappelle</w:t>
      </w:r>
      <w:r w:rsidRPr="009405E8">
        <w:rPr>
          <w:rFonts w:ascii="Arial" w:hAnsi="Arial" w:cs="Arial"/>
          <w:sz w:val="24"/>
          <w:szCs w:val="24"/>
        </w:rPr>
        <w:t xml:space="preserve"> sa vigilance sur l’équilibre vie pro/vie perso</w:t>
      </w:r>
      <w:r w:rsidR="00BE5D11" w:rsidRPr="009405E8">
        <w:rPr>
          <w:rFonts w:ascii="Arial" w:hAnsi="Arial" w:cs="Arial"/>
          <w:sz w:val="24"/>
          <w:szCs w:val="24"/>
        </w:rPr>
        <w:t>,</w:t>
      </w:r>
      <w:r w:rsidRPr="009405E8">
        <w:rPr>
          <w:rFonts w:ascii="Arial" w:hAnsi="Arial" w:cs="Arial"/>
          <w:sz w:val="24"/>
          <w:szCs w:val="24"/>
        </w:rPr>
        <w:t xml:space="preserve"> en demandant un renforcement des modalités de contrôle du temps de connexion via le strict respect du droit à la déconnexion</w:t>
      </w:r>
      <w:r w:rsidR="007B1C31">
        <w:rPr>
          <w:rFonts w:ascii="Arial" w:hAnsi="Arial" w:cs="Arial"/>
          <w:sz w:val="24"/>
          <w:szCs w:val="24"/>
        </w:rPr>
        <w:t>.</w:t>
      </w:r>
    </w:p>
    <w:p w14:paraId="1DDD27F3" w14:textId="1D2B9DF7" w:rsidR="001C6163" w:rsidRPr="009405E8" w:rsidRDefault="001C6163"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rappelle</w:t>
      </w:r>
      <w:r w:rsidRPr="009405E8">
        <w:rPr>
          <w:rFonts w:ascii="Arial" w:hAnsi="Arial" w:cs="Arial"/>
          <w:sz w:val="24"/>
          <w:szCs w:val="24"/>
        </w:rPr>
        <w:t xml:space="preserve"> que </w:t>
      </w:r>
      <w:r w:rsidR="001F3C76" w:rsidRPr="009405E8">
        <w:rPr>
          <w:rFonts w:ascii="Arial" w:hAnsi="Arial" w:cs="Arial"/>
          <w:sz w:val="24"/>
          <w:szCs w:val="24"/>
        </w:rPr>
        <w:t>l’adaptation</w:t>
      </w:r>
      <w:r w:rsidRPr="009405E8">
        <w:rPr>
          <w:rFonts w:ascii="Arial" w:hAnsi="Arial" w:cs="Arial"/>
          <w:sz w:val="24"/>
          <w:szCs w:val="24"/>
        </w:rPr>
        <w:t xml:space="preserve"> des pratiques man</w:t>
      </w:r>
      <w:r w:rsidR="00007D15" w:rsidRPr="009405E8">
        <w:rPr>
          <w:rFonts w:ascii="Arial" w:hAnsi="Arial" w:cs="Arial"/>
          <w:sz w:val="24"/>
          <w:szCs w:val="24"/>
        </w:rPr>
        <w:t>a</w:t>
      </w:r>
      <w:r w:rsidRPr="009405E8">
        <w:rPr>
          <w:rFonts w:ascii="Arial" w:hAnsi="Arial" w:cs="Arial"/>
          <w:sz w:val="24"/>
          <w:szCs w:val="24"/>
        </w:rPr>
        <w:t>g</w:t>
      </w:r>
      <w:r w:rsidR="00007D15" w:rsidRPr="009405E8">
        <w:rPr>
          <w:rFonts w:ascii="Arial" w:hAnsi="Arial" w:cs="Arial"/>
          <w:sz w:val="24"/>
          <w:szCs w:val="24"/>
        </w:rPr>
        <w:t>é</w:t>
      </w:r>
      <w:r w:rsidRPr="009405E8">
        <w:rPr>
          <w:rFonts w:ascii="Arial" w:hAnsi="Arial" w:cs="Arial"/>
          <w:sz w:val="24"/>
          <w:szCs w:val="24"/>
        </w:rPr>
        <w:t xml:space="preserve">riales </w:t>
      </w:r>
      <w:r w:rsidR="001F3C76" w:rsidRPr="009405E8">
        <w:rPr>
          <w:rFonts w:ascii="Arial" w:hAnsi="Arial" w:cs="Arial"/>
          <w:sz w:val="24"/>
          <w:szCs w:val="24"/>
        </w:rPr>
        <w:t>(</w:t>
      </w:r>
      <w:r w:rsidR="001373FB" w:rsidRPr="009405E8">
        <w:rPr>
          <w:rFonts w:ascii="Arial" w:hAnsi="Arial" w:cs="Arial"/>
          <w:sz w:val="24"/>
          <w:szCs w:val="24"/>
        </w:rPr>
        <w:t>confiance,</w:t>
      </w:r>
      <w:r w:rsidR="00007D15" w:rsidRPr="009405E8">
        <w:rPr>
          <w:rFonts w:ascii="Arial" w:hAnsi="Arial" w:cs="Arial"/>
          <w:sz w:val="24"/>
          <w:szCs w:val="24"/>
        </w:rPr>
        <w:t xml:space="preserve"> autonomie) demeure indispensable pour maintenir des cohésions internes aux liens sociaux afin d’éviter tout isolement des salariés</w:t>
      </w:r>
      <w:r w:rsidR="001F3C76" w:rsidRPr="009405E8">
        <w:rPr>
          <w:rFonts w:ascii="Arial" w:hAnsi="Arial" w:cs="Arial"/>
          <w:sz w:val="24"/>
          <w:szCs w:val="24"/>
        </w:rPr>
        <w:t>.</w:t>
      </w:r>
    </w:p>
    <w:p w14:paraId="48524A1A" w14:textId="1405B586" w:rsidR="00FA2DB3" w:rsidRPr="009405E8" w:rsidRDefault="00FA2DB3"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prend acte</w:t>
      </w:r>
      <w:r w:rsidRPr="009405E8">
        <w:rPr>
          <w:rFonts w:ascii="Arial" w:hAnsi="Arial" w:cs="Arial"/>
          <w:sz w:val="24"/>
          <w:szCs w:val="24"/>
        </w:rPr>
        <w:t xml:space="preserve"> </w:t>
      </w:r>
      <w:r w:rsidR="00716D94">
        <w:rPr>
          <w:rFonts w:ascii="Arial" w:hAnsi="Arial" w:cs="Arial"/>
          <w:sz w:val="24"/>
          <w:szCs w:val="24"/>
        </w:rPr>
        <w:t xml:space="preserve">du fait </w:t>
      </w:r>
      <w:r w:rsidRPr="009405E8">
        <w:rPr>
          <w:rFonts w:ascii="Arial" w:hAnsi="Arial" w:cs="Arial"/>
          <w:sz w:val="24"/>
          <w:szCs w:val="24"/>
        </w:rPr>
        <w:t>que les conditions de travail changent, se modifient, notamment pour une catégorie de salariés qui bénéficient de la possibilité du travail à distance.</w:t>
      </w:r>
    </w:p>
    <w:p w14:paraId="17F1A376" w14:textId="2A53460B" w:rsidR="00FA2DB3" w:rsidRPr="009405E8" w:rsidRDefault="00FA2DB3"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 n’oublie pas</w:t>
      </w:r>
      <w:r w:rsidRPr="009405E8">
        <w:rPr>
          <w:rFonts w:ascii="Arial" w:hAnsi="Arial" w:cs="Arial"/>
          <w:sz w:val="24"/>
          <w:szCs w:val="24"/>
        </w:rPr>
        <w:t xml:space="preserve"> les salariés, catégorisés « d’essentiels », dont la présence lors de la pandémie a permis d’assurer le lien entre les concitoyens en garantissant l’approvisionnement alimentaire et nombre de services indispensable</w:t>
      </w:r>
      <w:r w:rsidR="00BE5D11" w:rsidRPr="009405E8">
        <w:rPr>
          <w:rFonts w:ascii="Arial" w:hAnsi="Arial" w:cs="Arial"/>
          <w:sz w:val="24"/>
          <w:szCs w:val="24"/>
        </w:rPr>
        <w:t>s</w:t>
      </w:r>
      <w:r w:rsidRPr="009405E8">
        <w:rPr>
          <w:rFonts w:ascii="Arial" w:hAnsi="Arial" w:cs="Arial"/>
          <w:sz w:val="24"/>
          <w:szCs w:val="24"/>
        </w:rPr>
        <w:t xml:space="preserve"> au maintien du lien social.</w:t>
      </w:r>
    </w:p>
    <w:p w14:paraId="2C189B71" w14:textId="1F242D00" w:rsidR="00FA2DB3" w:rsidRPr="009405E8" w:rsidRDefault="00FA2DB3"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 xml:space="preserve">ongrès </w:t>
      </w:r>
      <w:r w:rsidR="007D09A6" w:rsidRPr="00960BCE">
        <w:rPr>
          <w:rFonts w:ascii="Arial" w:hAnsi="Arial" w:cs="Arial"/>
          <w:b/>
          <w:bCs/>
          <w:sz w:val="24"/>
          <w:szCs w:val="24"/>
        </w:rPr>
        <w:t>déplore</w:t>
      </w:r>
      <w:r w:rsidRPr="009405E8">
        <w:rPr>
          <w:rFonts w:ascii="Arial" w:hAnsi="Arial" w:cs="Arial"/>
          <w:sz w:val="24"/>
          <w:szCs w:val="24"/>
        </w:rPr>
        <w:t xml:space="preserve"> que trop de salariés</w:t>
      </w:r>
      <w:r w:rsidR="00BE5D11" w:rsidRPr="009405E8">
        <w:rPr>
          <w:rFonts w:ascii="Arial" w:hAnsi="Arial" w:cs="Arial"/>
          <w:sz w:val="24"/>
          <w:szCs w:val="24"/>
        </w:rPr>
        <w:t>,</w:t>
      </w:r>
      <w:r w:rsidR="008F23A9" w:rsidRPr="009405E8">
        <w:rPr>
          <w:rFonts w:ascii="Arial" w:hAnsi="Arial" w:cs="Arial"/>
          <w:sz w:val="24"/>
          <w:szCs w:val="24"/>
        </w:rPr>
        <w:t xml:space="preserve"> dans nos secteurs d’activité</w:t>
      </w:r>
      <w:r w:rsidR="00BE5D11" w:rsidRPr="009405E8">
        <w:rPr>
          <w:rFonts w:ascii="Arial" w:hAnsi="Arial" w:cs="Arial"/>
          <w:sz w:val="24"/>
          <w:szCs w:val="24"/>
        </w:rPr>
        <w:t>,</w:t>
      </w:r>
      <w:r w:rsidR="00347CEF" w:rsidRPr="009405E8">
        <w:rPr>
          <w:rFonts w:ascii="Arial" w:hAnsi="Arial" w:cs="Arial"/>
          <w:sz w:val="24"/>
          <w:szCs w:val="24"/>
        </w:rPr>
        <w:t xml:space="preserve"> </w:t>
      </w:r>
      <w:r w:rsidR="008F23A9" w:rsidRPr="009405E8">
        <w:rPr>
          <w:rFonts w:ascii="Arial" w:hAnsi="Arial" w:cs="Arial"/>
          <w:sz w:val="24"/>
          <w:szCs w:val="24"/>
        </w:rPr>
        <w:t>soient</w:t>
      </w:r>
      <w:r w:rsidR="00347CEF" w:rsidRPr="009405E8">
        <w:rPr>
          <w:rFonts w:ascii="Arial" w:hAnsi="Arial" w:cs="Arial"/>
          <w:sz w:val="24"/>
          <w:szCs w:val="24"/>
        </w:rPr>
        <w:t xml:space="preserve"> </w:t>
      </w:r>
      <w:r w:rsidRPr="009405E8">
        <w:rPr>
          <w:rFonts w:ascii="Arial" w:hAnsi="Arial" w:cs="Arial"/>
          <w:sz w:val="24"/>
          <w:szCs w:val="24"/>
        </w:rPr>
        <w:t>confrontés à la pénibilité croissante de leurs métiers</w:t>
      </w:r>
      <w:r w:rsidR="00BE5D11" w:rsidRPr="009405E8">
        <w:rPr>
          <w:rFonts w:ascii="Arial" w:hAnsi="Arial" w:cs="Arial"/>
          <w:sz w:val="24"/>
          <w:szCs w:val="24"/>
        </w:rPr>
        <w:t>,</w:t>
      </w:r>
      <w:r w:rsidR="008F23A9" w:rsidRPr="009405E8">
        <w:rPr>
          <w:rFonts w:ascii="Arial" w:hAnsi="Arial" w:cs="Arial"/>
          <w:sz w:val="24"/>
          <w:szCs w:val="24"/>
        </w:rPr>
        <w:t xml:space="preserve"> notamment</w:t>
      </w:r>
      <w:r w:rsidR="00347CEF" w:rsidRPr="009405E8">
        <w:rPr>
          <w:rFonts w:ascii="Arial" w:hAnsi="Arial" w:cs="Arial"/>
          <w:sz w:val="24"/>
          <w:szCs w:val="24"/>
        </w:rPr>
        <w:t xml:space="preserve"> </w:t>
      </w:r>
      <w:r w:rsidRPr="009405E8">
        <w:rPr>
          <w:rFonts w:ascii="Arial" w:hAnsi="Arial" w:cs="Arial"/>
          <w:sz w:val="24"/>
          <w:szCs w:val="24"/>
        </w:rPr>
        <w:t>les femmes</w:t>
      </w:r>
      <w:r w:rsidR="00BE5D11" w:rsidRPr="009405E8">
        <w:rPr>
          <w:rFonts w:ascii="Arial" w:hAnsi="Arial" w:cs="Arial"/>
          <w:sz w:val="24"/>
          <w:szCs w:val="24"/>
        </w:rPr>
        <w:t>,</w:t>
      </w:r>
      <w:r w:rsidRPr="009405E8">
        <w:rPr>
          <w:rFonts w:ascii="Arial" w:hAnsi="Arial" w:cs="Arial"/>
          <w:sz w:val="24"/>
          <w:szCs w:val="24"/>
        </w:rPr>
        <w:t xml:space="preserve"> qui subissent</w:t>
      </w:r>
      <w:r w:rsidR="00347CEF" w:rsidRPr="009405E8">
        <w:rPr>
          <w:rFonts w:ascii="Arial" w:hAnsi="Arial" w:cs="Arial"/>
          <w:sz w:val="24"/>
          <w:szCs w:val="24"/>
        </w:rPr>
        <w:t xml:space="preserve"> </w:t>
      </w:r>
      <w:r w:rsidRPr="009405E8">
        <w:rPr>
          <w:rFonts w:ascii="Arial" w:hAnsi="Arial" w:cs="Arial"/>
          <w:sz w:val="24"/>
          <w:szCs w:val="24"/>
        </w:rPr>
        <w:t>des horaires atypiques</w:t>
      </w:r>
      <w:r w:rsidR="00BE5D11" w:rsidRPr="009405E8">
        <w:rPr>
          <w:rFonts w:ascii="Arial" w:hAnsi="Arial" w:cs="Arial"/>
          <w:sz w:val="24"/>
          <w:szCs w:val="24"/>
        </w:rPr>
        <w:t xml:space="preserve">, </w:t>
      </w:r>
      <w:r w:rsidR="008F23A9" w:rsidRPr="009405E8">
        <w:rPr>
          <w:rFonts w:ascii="Arial" w:hAnsi="Arial" w:cs="Arial"/>
          <w:sz w:val="24"/>
          <w:szCs w:val="24"/>
        </w:rPr>
        <w:t>ou</w:t>
      </w:r>
      <w:r w:rsidR="00347CEF" w:rsidRPr="009405E8">
        <w:rPr>
          <w:rFonts w:ascii="Arial" w:hAnsi="Arial" w:cs="Arial"/>
          <w:sz w:val="24"/>
          <w:szCs w:val="24"/>
        </w:rPr>
        <w:t xml:space="preserve"> </w:t>
      </w:r>
      <w:r w:rsidRPr="009405E8">
        <w:rPr>
          <w:rFonts w:ascii="Arial" w:hAnsi="Arial" w:cs="Arial"/>
          <w:sz w:val="24"/>
          <w:szCs w:val="24"/>
        </w:rPr>
        <w:t xml:space="preserve">évoluent dans </w:t>
      </w:r>
      <w:r w:rsidR="008F23A9" w:rsidRPr="009405E8">
        <w:rPr>
          <w:rFonts w:ascii="Arial" w:hAnsi="Arial" w:cs="Arial"/>
          <w:sz w:val="24"/>
          <w:szCs w:val="24"/>
        </w:rPr>
        <w:t>un environnement de</w:t>
      </w:r>
      <w:r w:rsidR="00347CEF" w:rsidRPr="009405E8">
        <w:rPr>
          <w:rFonts w:ascii="Arial" w:hAnsi="Arial" w:cs="Arial"/>
          <w:sz w:val="24"/>
          <w:szCs w:val="24"/>
        </w:rPr>
        <w:t xml:space="preserve"> </w:t>
      </w:r>
      <w:r w:rsidRPr="009405E8">
        <w:rPr>
          <w:rFonts w:ascii="Arial" w:hAnsi="Arial" w:cs="Arial"/>
          <w:sz w:val="24"/>
          <w:szCs w:val="24"/>
        </w:rPr>
        <w:t xml:space="preserve">travail </w:t>
      </w:r>
      <w:r w:rsidR="008F23A9" w:rsidRPr="009405E8">
        <w:rPr>
          <w:rFonts w:ascii="Arial" w:hAnsi="Arial" w:cs="Arial"/>
          <w:sz w:val="24"/>
          <w:szCs w:val="24"/>
        </w:rPr>
        <w:t>dans lequel</w:t>
      </w:r>
      <w:r w:rsidR="00347CEF" w:rsidRPr="009405E8">
        <w:rPr>
          <w:rFonts w:ascii="Arial" w:hAnsi="Arial" w:cs="Arial"/>
          <w:sz w:val="24"/>
          <w:szCs w:val="24"/>
        </w:rPr>
        <w:t xml:space="preserve"> </w:t>
      </w:r>
      <w:r w:rsidRPr="009405E8">
        <w:rPr>
          <w:rFonts w:ascii="Arial" w:hAnsi="Arial" w:cs="Arial"/>
          <w:sz w:val="24"/>
          <w:szCs w:val="24"/>
        </w:rPr>
        <w:t>le froid ou le port de charges lourdes</w:t>
      </w:r>
      <w:r w:rsidR="0080632D" w:rsidRPr="009405E8">
        <w:rPr>
          <w:rFonts w:ascii="Arial" w:hAnsi="Arial" w:cs="Arial"/>
          <w:sz w:val="24"/>
          <w:szCs w:val="24"/>
        </w:rPr>
        <w:t xml:space="preserve">, en particulier </w:t>
      </w:r>
      <w:r w:rsidR="00D2384E" w:rsidRPr="009405E8">
        <w:rPr>
          <w:rFonts w:ascii="Arial" w:hAnsi="Arial" w:cs="Arial"/>
          <w:sz w:val="24"/>
          <w:szCs w:val="24"/>
        </w:rPr>
        <w:t>dans les métiers de bouche,</w:t>
      </w:r>
      <w:r w:rsidRPr="009405E8">
        <w:rPr>
          <w:rFonts w:ascii="Arial" w:hAnsi="Arial" w:cs="Arial"/>
          <w:sz w:val="24"/>
          <w:szCs w:val="24"/>
        </w:rPr>
        <w:t xml:space="preserve"> la station debout</w:t>
      </w:r>
      <w:r w:rsidR="00D2384E" w:rsidRPr="009405E8">
        <w:rPr>
          <w:rFonts w:ascii="Arial" w:hAnsi="Arial" w:cs="Arial"/>
          <w:sz w:val="24"/>
          <w:szCs w:val="24"/>
        </w:rPr>
        <w:t xml:space="preserve"> dans le secteur de la coiffure</w:t>
      </w:r>
      <w:r w:rsidR="0080632D" w:rsidRPr="009405E8">
        <w:rPr>
          <w:rFonts w:ascii="Arial" w:hAnsi="Arial" w:cs="Arial"/>
          <w:sz w:val="24"/>
          <w:szCs w:val="24"/>
        </w:rPr>
        <w:t>,</w:t>
      </w:r>
      <w:r w:rsidRPr="009405E8">
        <w:rPr>
          <w:rFonts w:ascii="Arial" w:hAnsi="Arial" w:cs="Arial"/>
          <w:sz w:val="24"/>
          <w:szCs w:val="24"/>
        </w:rPr>
        <w:t xml:space="preserve"> sont le quotidien, </w:t>
      </w:r>
      <w:r w:rsidR="0080632D" w:rsidRPr="009405E8">
        <w:rPr>
          <w:rFonts w:ascii="Arial" w:hAnsi="Arial" w:cs="Arial"/>
          <w:sz w:val="24"/>
          <w:szCs w:val="24"/>
        </w:rPr>
        <w:t>ou encore</w:t>
      </w:r>
      <w:r w:rsidR="00347CEF" w:rsidRPr="009405E8">
        <w:rPr>
          <w:rFonts w:ascii="Arial" w:hAnsi="Arial" w:cs="Arial"/>
          <w:sz w:val="24"/>
          <w:szCs w:val="24"/>
        </w:rPr>
        <w:t xml:space="preserve"> </w:t>
      </w:r>
      <w:r w:rsidRPr="009405E8">
        <w:rPr>
          <w:rFonts w:ascii="Arial" w:hAnsi="Arial" w:cs="Arial"/>
          <w:sz w:val="24"/>
          <w:szCs w:val="24"/>
        </w:rPr>
        <w:t>subissent dans leur</w:t>
      </w:r>
      <w:r w:rsidR="007B1C31">
        <w:rPr>
          <w:rFonts w:ascii="Arial" w:hAnsi="Arial" w:cs="Arial"/>
          <w:sz w:val="24"/>
          <w:szCs w:val="24"/>
        </w:rPr>
        <w:t>s</w:t>
      </w:r>
      <w:r w:rsidRPr="009405E8">
        <w:rPr>
          <w:rFonts w:ascii="Arial" w:hAnsi="Arial" w:cs="Arial"/>
          <w:sz w:val="24"/>
          <w:szCs w:val="24"/>
        </w:rPr>
        <w:t xml:space="preserve"> travaux la présence de produits chimiques</w:t>
      </w:r>
      <w:r w:rsidR="0080632D" w:rsidRPr="009405E8">
        <w:rPr>
          <w:rFonts w:ascii="Arial" w:hAnsi="Arial" w:cs="Arial"/>
          <w:sz w:val="24"/>
          <w:szCs w:val="24"/>
        </w:rPr>
        <w:t>,</w:t>
      </w:r>
      <w:r w:rsidR="00D2384E" w:rsidRPr="009405E8">
        <w:rPr>
          <w:rFonts w:ascii="Arial" w:hAnsi="Arial" w:cs="Arial"/>
          <w:sz w:val="24"/>
          <w:szCs w:val="24"/>
        </w:rPr>
        <w:t xml:space="preserve"> </w:t>
      </w:r>
      <w:r w:rsidR="0080632D" w:rsidRPr="009405E8">
        <w:rPr>
          <w:rFonts w:ascii="Arial" w:hAnsi="Arial" w:cs="Arial"/>
          <w:sz w:val="24"/>
          <w:szCs w:val="24"/>
        </w:rPr>
        <w:t xml:space="preserve">comme c’est le cas </w:t>
      </w:r>
      <w:r w:rsidR="00D2384E" w:rsidRPr="009405E8">
        <w:rPr>
          <w:rFonts w:ascii="Arial" w:hAnsi="Arial" w:cs="Arial"/>
          <w:sz w:val="24"/>
          <w:szCs w:val="24"/>
        </w:rPr>
        <w:t>dans le secteur de l’agriculture</w:t>
      </w:r>
      <w:r w:rsidRPr="009405E8">
        <w:rPr>
          <w:rFonts w:ascii="Arial" w:hAnsi="Arial" w:cs="Arial"/>
          <w:sz w:val="24"/>
          <w:szCs w:val="24"/>
        </w:rPr>
        <w:t>.</w:t>
      </w:r>
    </w:p>
    <w:p w14:paraId="4EB67FE8" w14:textId="66507AAD" w:rsidR="00BF3C8D" w:rsidRPr="009405E8" w:rsidRDefault="00FA2DB3" w:rsidP="009405E8">
      <w:pPr>
        <w:snapToGrid w:val="0"/>
        <w:spacing w:after="120" w:line="340" w:lineRule="exact"/>
        <w:rPr>
          <w:rFonts w:ascii="Arial" w:hAnsi="Arial" w:cs="Arial"/>
          <w:sz w:val="24"/>
          <w:szCs w:val="24"/>
        </w:rPr>
      </w:pPr>
      <w:r w:rsidRPr="00960BCE">
        <w:rPr>
          <w:rFonts w:ascii="Arial" w:hAnsi="Arial" w:cs="Arial"/>
          <w:b/>
          <w:bCs/>
          <w:sz w:val="24"/>
          <w:szCs w:val="24"/>
        </w:rPr>
        <w:t xml:space="preserve">Le </w:t>
      </w:r>
      <w:r w:rsidR="0017625F" w:rsidRPr="00960BCE">
        <w:rPr>
          <w:rFonts w:ascii="Arial" w:hAnsi="Arial" w:cs="Arial"/>
          <w:b/>
          <w:bCs/>
          <w:sz w:val="24"/>
          <w:szCs w:val="24"/>
        </w:rPr>
        <w:t>C</w:t>
      </w:r>
      <w:r w:rsidRPr="00960BCE">
        <w:rPr>
          <w:rFonts w:ascii="Arial" w:hAnsi="Arial" w:cs="Arial"/>
          <w:b/>
          <w:bCs/>
          <w:sz w:val="24"/>
          <w:szCs w:val="24"/>
        </w:rPr>
        <w:t>ongrès</w:t>
      </w:r>
      <w:r w:rsidR="001D7F02" w:rsidRPr="009405E8">
        <w:rPr>
          <w:rFonts w:ascii="Arial" w:hAnsi="Arial" w:cs="Arial"/>
          <w:sz w:val="24"/>
          <w:szCs w:val="24"/>
        </w:rPr>
        <w:t>,</w:t>
      </w:r>
      <w:r w:rsidRPr="009405E8">
        <w:rPr>
          <w:rFonts w:ascii="Arial" w:hAnsi="Arial" w:cs="Arial"/>
          <w:sz w:val="24"/>
          <w:szCs w:val="24"/>
        </w:rPr>
        <w:t xml:space="preserve"> pour pal</w:t>
      </w:r>
      <w:r w:rsidR="001D7F02" w:rsidRPr="009405E8">
        <w:rPr>
          <w:rFonts w:ascii="Arial" w:hAnsi="Arial" w:cs="Arial"/>
          <w:sz w:val="24"/>
          <w:szCs w:val="24"/>
        </w:rPr>
        <w:t>l</w:t>
      </w:r>
      <w:r w:rsidRPr="009405E8">
        <w:rPr>
          <w:rFonts w:ascii="Arial" w:hAnsi="Arial" w:cs="Arial"/>
          <w:sz w:val="24"/>
          <w:szCs w:val="24"/>
        </w:rPr>
        <w:t>ier ces dégradations permanentes des conditions de travail, revendique pour protéger l</w:t>
      </w:r>
      <w:r w:rsidR="00D2384E" w:rsidRPr="009405E8">
        <w:rPr>
          <w:rFonts w:ascii="Arial" w:hAnsi="Arial" w:cs="Arial"/>
          <w:sz w:val="24"/>
          <w:szCs w:val="24"/>
        </w:rPr>
        <w:t>’ensemble des</w:t>
      </w:r>
      <w:r w:rsidRPr="009405E8">
        <w:rPr>
          <w:rFonts w:ascii="Arial" w:hAnsi="Arial" w:cs="Arial"/>
          <w:sz w:val="24"/>
          <w:szCs w:val="24"/>
        </w:rPr>
        <w:t xml:space="preserve"> salariés fatigués et las après deux ans de pandémie, l’impérieuse nécessité de faciliter</w:t>
      </w:r>
      <w:r w:rsidR="00892652" w:rsidRPr="009405E8">
        <w:rPr>
          <w:rFonts w:ascii="Arial" w:hAnsi="Arial" w:cs="Arial"/>
          <w:sz w:val="24"/>
          <w:szCs w:val="24"/>
        </w:rPr>
        <w:t xml:space="preserve"> au sein des branches et des entreprises</w:t>
      </w:r>
      <w:r w:rsidRPr="009405E8">
        <w:rPr>
          <w:rFonts w:ascii="Arial" w:hAnsi="Arial" w:cs="Arial"/>
          <w:sz w:val="24"/>
          <w:szCs w:val="24"/>
        </w:rPr>
        <w:t xml:space="preserve"> l’évaluation des charges</w:t>
      </w:r>
      <w:r w:rsidR="001D7F02" w:rsidRPr="009405E8">
        <w:rPr>
          <w:rFonts w:ascii="Arial" w:hAnsi="Arial" w:cs="Arial"/>
          <w:sz w:val="24"/>
          <w:szCs w:val="24"/>
        </w:rPr>
        <w:t xml:space="preserve"> de travail</w:t>
      </w:r>
      <w:r w:rsidRPr="009405E8">
        <w:rPr>
          <w:rFonts w:ascii="Arial" w:hAnsi="Arial" w:cs="Arial"/>
          <w:sz w:val="24"/>
          <w:szCs w:val="24"/>
        </w:rPr>
        <w:t xml:space="preserve"> « mentales et physiques</w:t>
      </w:r>
      <w:r w:rsidR="001D7F02" w:rsidRPr="009405E8">
        <w:rPr>
          <w:rFonts w:ascii="Arial" w:hAnsi="Arial" w:cs="Arial"/>
          <w:sz w:val="24"/>
          <w:szCs w:val="24"/>
        </w:rPr>
        <w:t xml:space="preserve"> » </w:t>
      </w:r>
      <w:r w:rsidRPr="009405E8">
        <w:rPr>
          <w:rFonts w:ascii="Arial" w:hAnsi="Arial" w:cs="Arial"/>
          <w:sz w:val="24"/>
          <w:szCs w:val="24"/>
        </w:rPr>
        <w:t>liée</w:t>
      </w:r>
      <w:r w:rsidR="001D7F02" w:rsidRPr="009405E8">
        <w:rPr>
          <w:rFonts w:ascii="Arial" w:hAnsi="Arial" w:cs="Arial"/>
          <w:sz w:val="24"/>
          <w:szCs w:val="24"/>
        </w:rPr>
        <w:t>s</w:t>
      </w:r>
      <w:r w:rsidRPr="009405E8">
        <w:rPr>
          <w:rFonts w:ascii="Arial" w:hAnsi="Arial" w:cs="Arial"/>
          <w:sz w:val="24"/>
          <w:szCs w:val="24"/>
        </w:rPr>
        <w:t xml:space="preserve"> à l’accroissement de la productivité dans un but identifié</w:t>
      </w:r>
      <w:r w:rsidR="00892652" w:rsidRPr="009405E8">
        <w:rPr>
          <w:rFonts w:ascii="Arial" w:hAnsi="Arial" w:cs="Arial"/>
          <w:sz w:val="24"/>
          <w:szCs w:val="24"/>
        </w:rPr>
        <w:t> :</w:t>
      </w:r>
      <w:r w:rsidR="00347CEF" w:rsidRPr="009405E8">
        <w:rPr>
          <w:rFonts w:ascii="Arial" w:hAnsi="Arial" w:cs="Arial"/>
          <w:sz w:val="24"/>
          <w:szCs w:val="24"/>
        </w:rPr>
        <w:t xml:space="preserve"> </w:t>
      </w:r>
      <w:r w:rsidRPr="009405E8">
        <w:rPr>
          <w:rFonts w:ascii="Arial" w:hAnsi="Arial" w:cs="Arial"/>
          <w:sz w:val="24"/>
          <w:szCs w:val="24"/>
        </w:rPr>
        <w:t>remettre l’</w:t>
      </w:r>
      <w:r w:rsidR="001D7F02" w:rsidRPr="009405E8">
        <w:rPr>
          <w:rFonts w:ascii="Arial" w:hAnsi="Arial" w:cs="Arial"/>
          <w:sz w:val="24"/>
          <w:szCs w:val="24"/>
        </w:rPr>
        <w:t>h</w:t>
      </w:r>
      <w:r w:rsidRPr="009405E8">
        <w:rPr>
          <w:rFonts w:ascii="Arial" w:hAnsi="Arial" w:cs="Arial"/>
          <w:sz w:val="24"/>
          <w:szCs w:val="24"/>
        </w:rPr>
        <w:t>umain au centre des préoccupations de l’</w:t>
      </w:r>
      <w:r w:rsidR="001D7F02" w:rsidRPr="009405E8">
        <w:rPr>
          <w:rFonts w:ascii="Arial" w:hAnsi="Arial" w:cs="Arial"/>
          <w:sz w:val="24"/>
          <w:szCs w:val="24"/>
        </w:rPr>
        <w:t>e</w:t>
      </w:r>
      <w:r w:rsidRPr="009405E8">
        <w:rPr>
          <w:rFonts w:ascii="Arial" w:hAnsi="Arial" w:cs="Arial"/>
          <w:sz w:val="24"/>
          <w:szCs w:val="24"/>
        </w:rPr>
        <w:t>ntreprise.</w:t>
      </w:r>
    </w:p>
    <w:p w14:paraId="6FD19CA4" w14:textId="50C92F78" w:rsidR="001B57DF" w:rsidRDefault="00DA56FC" w:rsidP="009405E8">
      <w:pPr>
        <w:snapToGrid w:val="0"/>
        <w:spacing w:after="240" w:line="340" w:lineRule="exact"/>
        <w:rPr>
          <w:rFonts w:ascii="Arial" w:hAnsi="Arial" w:cs="Arial"/>
          <w:sz w:val="24"/>
          <w:szCs w:val="24"/>
        </w:rPr>
      </w:pPr>
      <w:r w:rsidRPr="00274DDA">
        <w:rPr>
          <w:rFonts w:ascii="Arial" w:hAnsi="Arial" w:cs="Arial"/>
          <w:b/>
          <w:bCs/>
          <w:sz w:val="24"/>
          <w:szCs w:val="24"/>
        </w:rPr>
        <w:t>Le Congrès dénonce</w:t>
      </w:r>
      <w:r w:rsidRPr="009405E8">
        <w:rPr>
          <w:rFonts w:ascii="Arial" w:hAnsi="Arial" w:cs="Arial"/>
          <w:sz w:val="24"/>
          <w:szCs w:val="24"/>
        </w:rPr>
        <w:t xml:space="preserve"> l’utilisation à outrance par les entreprises de la franchise et la mise en location-gérance d’une partie de leurs établissements intégrés. Elles </w:t>
      </w:r>
      <w:r w:rsidRPr="009405E8">
        <w:rPr>
          <w:rFonts w:ascii="Arial" w:hAnsi="Arial" w:cs="Arial"/>
          <w:sz w:val="24"/>
          <w:szCs w:val="24"/>
        </w:rPr>
        <w:lastRenderedPageBreak/>
        <w:t>suppriment ainsi les droits syndicaux, dégradent les rémunérations</w:t>
      </w:r>
      <w:r w:rsidR="0043558D">
        <w:rPr>
          <w:rFonts w:ascii="Arial" w:hAnsi="Arial" w:cs="Arial"/>
          <w:sz w:val="24"/>
          <w:szCs w:val="24"/>
        </w:rPr>
        <w:t xml:space="preserve"> et</w:t>
      </w:r>
      <w:r w:rsidRPr="009405E8">
        <w:rPr>
          <w:rFonts w:ascii="Arial" w:hAnsi="Arial" w:cs="Arial"/>
          <w:sz w:val="24"/>
          <w:szCs w:val="24"/>
        </w:rPr>
        <w:t xml:space="preserve"> les conditions de travail des salariés, pour accro</w:t>
      </w:r>
      <w:r w:rsidR="007B1C31">
        <w:rPr>
          <w:rFonts w:ascii="Arial" w:hAnsi="Arial" w:cs="Arial"/>
          <w:sz w:val="24"/>
          <w:szCs w:val="24"/>
        </w:rPr>
        <w:t>î</w:t>
      </w:r>
      <w:r w:rsidRPr="009405E8">
        <w:rPr>
          <w:rFonts w:ascii="Arial" w:hAnsi="Arial" w:cs="Arial"/>
          <w:sz w:val="24"/>
          <w:szCs w:val="24"/>
        </w:rPr>
        <w:t>tre leurs profits.</w:t>
      </w:r>
    </w:p>
    <w:p w14:paraId="56B375DF" w14:textId="1D63D750" w:rsidR="00B2693D" w:rsidRPr="009405E8" w:rsidRDefault="001B57DF" w:rsidP="009405E8">
      <w:pPr>
        <w:snapToGrid w:val="0"/>
        <w:spacing w:after="240" w:line="340" w:lineRule="exact"/>
        <w:rPr>
          <w:rFonts w:ascii="Arial" w:hAnsi="Arial" w:cs="Arial"/>
          <w:sz w:val="24"/>
          <w:szCs w:val="24"/>
        </w:rPr>
      </w:pPr>
      <w:r>
        <w:rPr>
          <w:rFonts w:ascii="Arial" w:hAnsi="Arial" w:cs="Arial"/>
          <w:sz w:val="24"/>
          <w:szCs w:val="24"/>
        </w:rPr>
        <w:t xml:space="preserve">7. </w:t>
      </w:r>
      <w:r w:rsidR="00BF3C8D" w:rsidRPr="009405E8">
        <w:rPr>
          <w:rFonts w:ascii="Arial" w:hAnsi="Arial" w:cs="Arial"/>
          <w:b/>
          <w:color w:val="FF0000"/>
          <w:sz w:val="24"/>
          <w:szCs w:val="24"/>
        </w:rPr>
        <w:t>ACCOMPAGNER AVEC RESPONSABILIT</w:t>
      </w:r>
      <w:r w:rsidR="0051217E" w:rsidRPr="009405E8">
        <w:rPr>
          <w:rFonts w:ascii="Arial" w:hAnsi="Arial" w:cs="Arial"/>
          <w:b/>
          <w:color w:val="FF0000"/>
          <w:sz w:val="24"/>
          <w:szCs w:val="24"/>
        </w:rPr>
        <w:t>É</w:t>
      </w:r>
      <w:r w:rsidR="00BF3C8D" w:rsidRPr="009405E8">
        <w:rPr>
          <w:rFonts w:ascii="Arial" w:hAnsi="Arial" w:cs="Arial"/>
          <w:b/>
          <w:color w:val="FF0000"/>
          <w:sz w:val="24"/>
          <w:szCs w:val="24"/>
        </w:rPr>
        <w:t xml:space="preserve"> SOCIALE LES TRANSFORMATIONS DES ENTREPRISES</w:t>
      </w:r>
    </w:p>
    <w:p w14:paraId="3DBDDCDB" w14:textId="5DB57AFB" w:rsidR="00BF3C8D" w:rsidRPr="009405E8" w:rsidRDefault="00BF3C8D" w:rsidP="009405E8">
      <w:pPr>
        <w:snapToGrid w:val="0"/>
        <w:spacing w:after="120" w:line="340" w:lineRule="exact"/>
        <w:rPr>
          <w:rFonts w:ascii="Arial" w:hAnsi="Arial" w:cs="Arial"/>
          <w:sz w:val="24"/>
          <w:szCs w:val="24"/>
          <w:shd w:val="clear" w:color="auto" w:fill="FFFFFF"/>
        </w:rPr>
      </w:pPr>
      <w:r w:rsidRPr="00274DDA">
        <w:rPr>
          <w:rFonts w:ascii="Arial" w:hAnsi="Arial" w:cs="Arial"/>
          <w:b/>
          <w:bCs/>
          <w:sz w:val="24"/>
          <w:szCs w:val="24"/>
          <w:shd w:val="clear" w:color="auto" w:fill="FFFFFF"/>
        </w:rPr>
        <w:t xml:space="preserve">Le </w:t>
      </w:r>
      <w:r w:rsidR="00BE16C1" w:rsidRPr="00274DDA">
        <w:rPr>
          <w:rFonts w:ascii="Arial" w:hAnsi="Arial" w:cs="Arial"/>
          <w:b/>
          <w:bCs/>
          <w:sz w:val="24"/>
          <w:szCs w:val="24"/>
          <w:shd w:val="clear" w:color="auto" w:fill="FFFFFF"/>
        </w:rPr>
        <w:t>C</w:t>
      </w:r>
      <w:r w:rsidRPr="00274DDA">
        <w:rPr>
          <w:rFonts w:ascii="Arial" w:hAnsi="Arial" w:cs="Arial"/>
          <w:b/>
          <w:bCs/>
          <w:sz w:val="24"/>
          <w:szCs w:val="24"/>
          <w:shd w:val="clear" w:color="auto" w:fill="FFFFFF"/>
        </w:rPr>
        <w:t>ongrès constate</w:t>
      </w:r>
      <w:r w:rsidRPr="009405E8">
        <w:rPr>
          <w:rFonts w:ascii="Arial" w:hAnsi="Arial" w:cs="Arial"/>
          <w:sz w:val="24"/>
          <w:szCs w:val="24"/>
          <w:shd w:val="clear" w:color="auto" w:fill="FFFFFF"/>
        </w:rPr>
        <w:t xml:space="preserve"> que les évolutions structurelles </w:t>
      </w:r>
      <w:r w:rsidR="0051217E" w:rsidRPr="009405E8">
        <w:rPr>
          <w:rFonts w:ascii="Arial" w:hAnsi="Arial" w:cs="Arial"/>
          <w:sz w:val="24"/>
          <w:szCs w:val="24"/>
          <w:shd w:val="clear" w:color="auto" w:fill="FFFFFF"/>
        </w:rPr>
        <w:t xml:space="preserve">qui ont été </w:t>
      </w:r>
      <w:r w:rsidR="000E2CBF" w:rsidRPr="009405E8">
        <w:rPr>
          <w:rFonts w:ascii="Arial" w:hAnsi="Arial" w:cs="Arial"/>
          <w:sz w:val="24"/>
          <w:szCs w:val="24"/>
          <w:shd w:val="clear" w:color="auto" w:fill="FFFFFF"/>
        </w:rPr>
        <w:t>développées</w:t>
      </w:r>
      <w:r w:rsidRPr="009405E8">
        <w:rPr>
          <w:rFonts w:ascii="Arial" w:hAnsi="Arial" w:cs="Arial"/>
          <w:sz w:val="24"/>
          <w:szCs w:val="24"/>
          <w:shd w:val="clear" w:color="auto" w:fill="FFFFFF"/>
        </w:rPr>
        <w:t xml:space="preserve"> depuis plusieurs années</w:t>
      </w:r>
      <w:r w:rsidR="000E2CBF" w:rsidRPr="009405E8">
        <w:rPr>
          <w:rFonts w:ascii="Arial" w:hAnsi="Arial" w:cs="Arial"/>
          <w:sz w:val="24"/>
          <w:szCs w:val="24"/>
          <w:shd w:val="clear" w:color="auto" w:fill="FFFFFF"/>
        </w:rPr>
        <w:t>,</w:t>
      </w:r>
      <w:r w:rsidRPr="009405E8">
        <w:rPr>
          <w:rFonts w:ascii="Arial" w:hAnsi="Arial" w:cs="Arial"/>
          <w:sz w:val="24"/>
          <w:szCs w:val="24"/>
          <w:shd w:val="clear" w:color="auto" w:fill="FFFFFF"/>
        </w:rPr>
        <w:t xml:space="preserve"> associées aux changements liés à la crise sanitaire</w:t>
      </w:r>
      <w:r w:rsidR="000E2CBF" w:rsidRPr="009405E8">
        <w:rPr>
          <w:rFonts w:ascii="Arial" w:hAnsi="Arial" w:cs="Arial"/>
          <w:sz w:val="24"/>
          <w:szCs w:val="24"/>
          <w:shd w:val="clear" w:color="auto" w:fill="FFFFFF"/>
        </w:rPr>
        <w:t>,</w:t>
      </w:r>
      <w:r w:rsidRPr="009405E8">
        <w:rPr>
          <w:rFonts w:ascii="Arial" w:hAnsi="Arial" w:cs="Arial"/>
          <w:sz w:val="24"/>
          <w:szCs w:val="24"/>
          <w:shd w:val="clear" w:color="auto" w:fill="FFFFFF"/>
        </w:rPr>
        <w:t xml:space="preserve"> engendrent de profonds bouleversements au sein de l’organisation des entreprises</w:t>
      </w:r>
      <w:r w:rsidR="007D09A6" w:rsidRPr="009405E8">
        <w:rPr>
          <w:rFonts w:ascii="Arial" w:hAnsi="Arial" w:cs="Arial"/>
          <w:sz w:val="24"/>
          <w:szCs w:val="24"/>
          <w:shd w:val="clear" w:color="auto" w:fill="FFFFFF"/>
        </w:rPr>
        <w:t>.</w:t>
      </w:r>
    </w:p>
    <w:p w14:paraId="37CE862A" w14:textId="27DB6CE7" w:rsidR="00BF3C8D" w:rsidRPr="009405E8" w:rsidRDefault="00BF3C8D" w:rsidP="009405E8">
      <w:pPr>
        <w:snapToGrid w:val="0"/>
        <w:spacing w:after="120" w:line="340" w:lineRule="exact"/>
        <w:rPr>
          <w:rFonts w:ascii="Arial" w:hAnsi="Arial" w:cs="Arial"/>
          <w:sz w:val="24"/>
          <w:szCs w:val="24"/>
          <w:shd w:val="clear" w:color="auto" w:fill="FFFFFF"/>
        </w:rPr>
      </w:pPr>
      <w:r w:rsidRPr="00274DDA">
        <w:rPr>
          <w:rFonts w:ascii="Arial" w:hAnsi="Arial" w:cs="Arial"/>
          <w:b/>
          <w:bCs/>
          <w:sz w:val="24"/>
          <w:szCs w:val="24"/>
          <w:shd w:val="clear" w:color="auto" w:fill="FFFFFF"/>
        </w:rPr>
        <w:t xml:space="preserve">Le </w:t>
      </w:r>
      <w:r w:rsidR="00BE16C1" w:rsidRPr="00274DDA">
        <w:rPr>
          <w:rFonts w:ascii="Arial" w:hAnsi="Arial" w:cs="Arial"/>
          <w:b/>
          <w:bCs/>
          <w:sz w:val="24"/>
          <w:szCs w:val="24"/>
          <w:shd w:val="clear" w:color="auto" w:fill="FFFFFF"/>
        </w:rPr>
        <w:t>C</w:t>
      </w:r>
      <w:r w:rsidRPr="00274DDA">
        <w:rPr>
          <w:rFonts w:ascii="Arial" w:hAnsi="Arial" w:cs="Arial"/>
          <w:b/>
          <w:bCs/>
          <w:sz w:val="24"/>
          <w:szCs w:val="24"/>
          <w:shd w:val="clear" w:color="auto" w:fill="FFFFFF"/>
        </w:rPr>
        <w:t>ongrès revendique</w:t>
      </w:r>
      <w:r w:rsidRPr="009405E8">
        <w:rPr>
          <w:rFonts w:ascii="Arial" w:hAnsi="Arial" w:cs="Arial"/>
          <w:sz w:val="24"/>
          <w:szCs w:val="24"/>
          <w:shd w:val="clear" w:color="auto" w:fill="FFFFFF"/>
        </w:rPr>
        <w:t xml:space="preserve"> pour les salariés un réel plan de développement des formations continues adaptées à chaque secteur d’activité.</w:t>
      </w:r>
    </w:p>
    <w:p w14:paraId="08FDD37A" w14:textId="3432C312" w:rsidR="00BF3C8D" w:rsidRPr="009405E8" w:rsidRDefault="00BF3C8D" w:rsidP="009405E8">
      <w:pPr>
        <w:snapToGrid w:val="0"/>
        <w:spacing w:after="120" w:line="340" w:lineRule="exact"/>
        <w:rPr>
          <w:rFonts w:ascii="Arial" w:hAnsi="Arial" w:cs="Arial"/>
          <w:iCs/>
          <w:sz w:val="24"/>
          <w:szCs w:val="24"/>
          <w:shd w:val="clear" w:color="auto" w:fill="FFFFFF"/>
        </w:rPr>
      </w:pPr>
      <w:r w:rsidRPr="00274DDA">
        <w:rPr>
          <w:rFonts w:ascii="Arial" w:hAnsi="Arial" w:cs="Arial"/>
          <w:b/>
          <w:bCs/>
          <w:sz w:val="24"/>
          <w:szCs w:val="24"/>
          <w:shd w:val="clear" w:color="auto" w:fill="FFFFFF"/>
        </w:rPr>
        <w:t xml:space="preserve">Le </w:t>
      </w:r>
      <w:r w:rsidR="00BE16C1" w:rsidRPr="00274DDA">
        <w:rPr>
          <w:rFonts w:ascii="Arial" w:hAnsi="Arial" w:cs="Arial"/>
          <w:b/>
          <w:bCs/>
          <w:sz w:val="24"/>
          <w:szCs w:val="24"/>
          <w:shd w:val="clear" w:color="auto" w:fill="FFFFFF"/>
        </w:rPr>
        <w:t>C</w:t>
      </w:r>
      <w:r w:rsidRPr="00274DDA">
        <w:rPr>
          <w:rFonts w:ascii="Arial" w:hAnsi="Arial" w:cs="Arial"/>
          <w:b/>
          <w:bCs/>
          <w:sz w:val="24"/>
          <w:szCs w:val="24"/>
          <w:shd w:val="clear" w:color="auto" w:fill="FFFFFF"/>
        </w:rPr>
        <w:t>ongrès exige</w:t>
      </w:r>
      <w:r w:rsidRPr="009405E8">
        <w:rPr>
          <w:rFonts w:ascii="Arial" w:hAnsi="Arial" w:cs="Arial"/>
          <w:sz w:val="24"/>
          <w:szCs w:val="24"/>
          <w:shd w:val="clear" w:color="auto" w:fill="FFFFFF"/>
        </w:rPr>
        <w:t xml:space="preserve"> une attention particulière pour les salariés confrontés à l’émergence d’emplois impactés, directement ou non, par le développement de technologies qui portent le nom de </w:t>
      </w:r>
      <w:r w:rsidRPr="009405E8">
        <w:rPr>
          <w:rFonts w:ascii="Arial" w:hAnsi="Arial" w:cs="Arial"/>
          <w:iCs/>
          <w:sz w:val="24"/>
          <w:szCs w:val="24"/>
          <w:shd w:val="clear" w:color="auto" w:fill="FFFFFF"/>
        </w:rPr>
        <w:t>robotisation, intelligence artificielle, digitalisation, numérisation, automatisation…</w:t>
      </w:r>
    </w:p>
    <w:p w14:paraId="0CA6971C" w14:textId="57B2D5C8" w:rsidR="00BF3C8D" w:rsidRPr="009405E8" w:rsidRDefault="00BF3C8D" w:rsidP="009405E8">
      <w:pPr>
        <w:snapToGrid w:val="0"/>
        <w:spacing w:after="120" w:line="340" w:lineRule="exact"/>
        <w:rPr>
          <w:rFonts w:ascii="Arial" w:hAnsi="Arial" w:cs="Arial"/>
          <w:sz w:val="24"/>
          <w:szCs w:val="24"/>
          <w:shd w:val="clear" w:color="auto" w:fill="FFFFFF"/>
        </w:rPr>
      </w:pPr>
      <w:r w:rsidRPr="00274DDA">
        <w:rPr>
          <w:rFonts w:ascii="Arial" w:hAnsi="Arial" w:cs="Arial"/>
          <w:b/>
          <w:bCs/>
          <w:sz w:val="24"/>
          <w:szCs w:val="24"/>
          <w:shd w:val="clear" w:color="auto" w:fill="FFFFFF"/>
        </w:rPr>
        <w:t xml:space="preserve">Le </w:t>
      </w:r>
      <w:r w:rsidR="00BE16C1" w:rsidRPr="00274DDA">
        <w:rPr>
          <w:rFonts w:ascii="Arial" w:hAnsi="Arial" w:cs="Arial"/>
          <w:b/>
          <w:bCs/>
          <w:sz w:val="24"/>
          <w:szCs w:val="24"/>
          <w:shd w:val="clear" w:color="auto" w:fill="FFFFFF"/>
        </w:rPr>
        <w:t>C</w:t>
      </w:r>
      <w:r w:rsidRPr="00274DDA">
        <w:rPr>
          <w:rFonts w:ascii="Arial" w:hAnsi="Arial" w:cs="Arial"/>
          <w:b/>
          <w:bCs/>
          <w:sz w:val="24"/>
          <w:szCs w:val="24"/>
          <w:shd w:val="clear" w:color="auto" w:fill="FFFFFF"/>
        </w:rPr>
        <w:t xml:space="preserve">ongrès </w:t>
      </w:r>
      <w:r w:rsidR="008E2DBE" w:rsidRPr="00274DDA">
        <w:rPr>
          <w:rFonts w:ascii="Arial" w:hAnsi="Arial" w:cs="Arial"/>
          <w:b/>
          <w:bCs/>
          <w:sz w:val="24"/>
          <w:szCs w:val="24"/>
          <w:shd w:val="clear" w:color="auto" w:fill="FFFFFF"/>
        </w:rPr>
        <w:t>revendique</w:t>
      </w:r>
      <w:r w:rsidR="008E2DBE" w:rsidRPr="009405E8">
        <w:rPr>
          <w:rFonts w:ascii="Arial" w:hAnsi="Arial" w:cs="Arial"/>
          <w:sz w:val="24"/>
          <w:szCs w:val="24"/>
          <w:shd w:val="clear" w:color="auto" w:fill="FFFFFF"/>
        </w:rPr>
        <w:t xml:space="preserve"> un</w:t>
      </w:r>
      <w:r w:rsidRPr="009405E8">
        <w:rPr>
          <w:rFonts w:ascii="Arial" w:hAnsi="Arial" w:cs="Arial"/>
          <w:sz w:val="24"/>
          <w:szCs w:val="24"/>
          <w:shd w:val="clear" w:color="auto" w:fill="FFFFFF"/>
        </w:rPr>
        <w:t xml:space="preserve"> projet industriel</w:t>
      </w:r>
      <w:r w:rsidR="006359A5" w:rsidRPr="009405E8">
        <w:rPr>
          <w:rFonts w:ascii="Arial" w:hAnsi="Arial" w:cs="Arial"/>
          <w:sz w:val="24"/>
          <w:szCs w:val="24"/>
          <w:shd w:val="clear" w:color="auto" w:fill="FFFFFF"/>
        </w:rPr>
        <w:t xml:space="preserve"> ou</w:t>
      </w:r>
      <w:r w:rsidRPr="009405E8">
        <w:rPr>
          <w:rFonts w:ascii="Arial" w:hAnsi="Arial" w:cs="Arial"/>
          <w:sz w:val="24"/>
          <w:szCs w:val="24"/>
          <w:shd w:val="clear" w:color="auto" w:fill="FFFFFF"/>
        </w:rPr>
        <w:t xml:space="preserve"> commercial lié à une technologie innovante</w:t>
      </w:r>
      <w:r w:rsidR="008E2DBE" w:rsidRPr="009405E8">
        <w:rPr>
          <w:rFonts w:ascii="Arial" w:hAnsi="Arial" w:cs="Arial"/>
          <w:sz w:val="24"/>
          <w:szCs w:val="24"/>
          <w:shd w:val="clear" w:color="auto" w:fill="FFFFFF"/>
        </w:rPr>
        <w:t>, la</w:t>
      </w:r>
      <w:r w:rsidRPr="009405E8">
        <w:rPr>
          <w:rFonts w:ascii="Arial" w:hAnsi="Arial" w:cs="Arial"/>
          <w:sz w:val="24"/>
          <w:szCs w:val="24"/>
          <w:shd w:val="clear" w:color="auto" w:fill="FFFFFF"/>
        </w:rPr>
        <w:t xml:space="preserve"> valorisation et </w:t>
      </w:r>
      <w:r w:rsidR="008E2DBE" w:rsidRPr="009405E8">
        <w:rPr>
          <w:rFonts w:ascii="Arial" w:hAnsi="Arial" w:cs="Arial"/>
          <w:sz w:val="24"/>
          <w:szCs w:val="24"/>
          <w:shd w:val="clear" w:color="auto" w:fill="FFFFFF"/>
        </w:rPr>
        <w:t xml:space="preserve">la </w:t>
      </w:r>
      <w:r w:rsidRPr="009405E8">
        <w:rPr>
          <w:rFonts w:ascii="Arial" w:hAnsi="Arial" w:cs="Arial"/>
          <w:sz w:val="24"/>
          <w:szCs w:val="24"/>
          <w:shd w:val="clear" w:color="auto" w:fill="FFFFFF"/>
        </w:rPr>
        <w:t>reconnaissance des salariés</w:t>
      </w:r>
      <w:r w:rsidR="006359A5" w:rsidRPr="009405E8">
        <w:rPr>
          <w:rFonts w:ascii="Arial" w:hAnsi="Arial" w:cs="Arial"/>
          <w:sz w:val="24"/>
          <w:szCs w:val="24"/>
          <w:shd w:val="clear" w:color="auto" w:fill="FFFFFF"/>
        </w:rPr>
        <w:t>,</w:t>
      </w:r>
      <w:r w:rsidRPr="009405E8">
        <w:rPr>
          <w:rFonts w:ascii="Arial" w:hAnsi="Arial" w:cs="Arial"/>
          <w:sz w:val="24"/>
          <w:szCs w:val="24"/>
          <w:shd w:val="clear" w:color="auto" w:fill="FFFFFF"/>
        </w:rPr>
        <w:t xml:space="preserve"> et un accompagnement effectif des transitions professionnelles.</w:t>
      </w:r>
    </w:p>
    <w:p w14:paraId="6DFFD1F4" w14:textId="676A9C7A" w:rsidR="00BF3C8D" w:rsidRPr="009405E8" w:rsidRDefault="00BF3C8D" w:rsidP="009405E8">
      <w:pPr>
        <w:snapToGrid w:val="0"/>
        <w:spacing w:after="120" w:line="340" w:lineRule="exact"/>
        <w:rPr>
          <w:rFonts w:ascii="Arial" w:hAnsi="Arial" w:cs="Arial"/>
          <w:iCs/>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considère</w:t>
      </w:r>
      <w:r w:rsidRPr="009405E8">
        <w:rPr>
          <w:rFonts w:ascii="Arial" w:hAnsi="Arial" w:cs="Arial"/>
          <w:sz w:val="24"/>
          <w:szCs w:val="24"/>
        </w:rPr>
        <w:t xml:space="preserve"> que le principal défi que doit relever le mo</w:t>
      </w:r>
      <w:r w:rsidR="006359A5" w:rsidRPr="009405E8">
        <w:rPr>
          <w:rFonts w:ascii="Arial" w:hAnsi="Arial" w:cs="Arial"/>
          <w:sz w:val="24"/>
          <w:szCs w:val="24"/>
        </w:rPr>
        <w:t>n</w:t>
      </w:r>
      <w:r w:rsidRPr="009405E8">
        <w:rPr>
          <w:rFonts w:ascii="Arial" w:hAnsi="Arial" w:cs="Arial"/>
          <w:sz w:val="24"/>
          <w:szCs w:val="24"/>
        </w:rPr>
        <w:t xml:space="preserve">de du travail est d’assurer collectivement et paritairement l’anticipation sociale et économique de ces mutations. </w:t>
      </w:r>
      <w:r w:rsidR="006359A5" w:rsidRPr="009405E8">
        <w:rPr>
          <w:rFonts w:ascii="Arial" w:hAnsi="Arial" w:cs="Arial"/>
          <w:sz w:val="24"/>
          <w:szCs w:val="24"/>
        </w:rPr>
        <w:t>À</w:t>
      </w:r>
      <w:r w:rsidRPr="009405E8">
        <w:rPr>
          <w:rFonts w:ascii="Arial" w:hAnsi="Arial" w:cs="Arial"/>
          <w:sz w:val="24"/>
          <w:szCs w:val="24"/>
        </w:rPr>
        <w:t xml:space="preserve"> ce titre, la représentation du personnel </w:t>
      </w:r>
      <w:r w:rsidRPr="009405E8">
        <w:rPr>
          <w:rFonts w:ascii="Arial" w:hAnsi="Arial" w:cs="Arial"/>
          <w:iCs/>
          <w:sz w:val="24"/>
          <w:szCs w:val="24"/>
        </w:rPr>
        <w:t>jouera un rôle déterminant dans la capacité des entreprises à anticiper les transformations économiques et commerciales en cours.</w:t>
      </w:r>
    </w:p>
    <w:p w14:paraId="0A26741B" w14:textId="586C5DD6" w:rsidR="00BF3C8D" w:rsidRPr="009405E8" w:rsidRDefault="00BF3C8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s’oppose</w:t>
      </w:r>
      <w:r w:rsidRPr="009405E8">
        <w:rPr>
          <w:rFonts w:ascii="Arial" w:hAnsi="Arial" w:cs="Arial"/>
          <w:sz w:val="24"/>
          <w:szCs w:val="24"/>
        </w:rPr>
        <w:t xml:space="preserve"> à</w:t>
      </w:r>
      <w:r w:rsidR="007B1C31">
        <w:rPr>
          <w:rFonts w:ascii="Arial" w:hAnsi="Arial" w:cs="Arial"/>
          <w:sz w:val="24"/>
          <w:szCs w:val="24"/>
        </w:rPr>
        <w:t xml:space="preserve"> ce</w:t>
      </w:r>
      <w:r w:rsidRPr="009405E8">
        <w:rPr>
          <w:rFonts w:ascii="Arial" w:hAnsi="Arial" w:cs="Arial"/>
          <w:sz w:val="24"/>
          <w:szCs w:val="24"/>
        </w:rPr>
        <w:t xml:space="preserve"> que</w:t>
      </w:r>
      <w:r w:rsidR="006359A5" w:rsidRPr="009405E8">
        <w:rPr>
          <w:rFonts w:ascii="Arial" w:hAnsi="Arial" w:cs="Arial"/>
          <w:sz w:val="24"/>
          <w:szCs w:val="24"/>
        </w:rPr>
        <w:t>,</w:t>
      </w:r>
      <w:r w:rsidRPr="009405E8">
        <w:rPr>
          <w:rFonts w:ascii="Arial" w:hAnsi="Arial" w:cs="Arial"/>
          <w:sz w:val="24"/>
          <w:szCs w:val="24"/>
        </w:rPr>
        <w:t xml:space="preserve"> dans le cadre des réorganisations qui s’annoncent</w:t>
      </w:r>
      <w:r w:rsidR="006359A5" w:rsidRPr="009405E8">
        <w:rPr>
          <w:rFonts w:ascii="Arial" w:hAnsi="Arial" w:cs="Arial"/>
          <w:sz w:val="24"/>
          <w:szCs w:val="24"/>
        </w:rPr>
        <w:t>,</w:t>
      </w:r>
      <w:r w:rsidRPr="009405E8">
        <w:rPr>
          <w:rFonts w:ascii="Arial" w:hAnsi="Arial" w:cs="Arial"/>
          <w:sz w:val="24"/>
          <w:szCs w:val="24"/>
        </w:rPr>
        <w:t xml:space="preserve"> les salariés ne soient qu’une valeur d’ajustement dans un mécan</w:t>
      </w:r>
      <w:r w:rsidR="002232DB" w:rsidRPr="009405E8">
        <w:rPr>
          <w:rFonts w:ascii="Arial" w:hAnsi="Arial" w:cs="Arial"/>
          <w:sz w:val="24"/>
          <w:szCs w:val="24"/>
        </w:rPr>
        <w:t>isme</w:t>
      </w:r>
      <w:r w:rsidRPr="009405E8">
        <w:rPr>
          <w:rFonts w:ascii="Arial" w:hAnsi="Arial" w:cs="Arial"/>
          <w:sz w:val="24"/>
          <w:szCs w:val="24"/>
        </w:rPr>
        <w:t xml:space="preserve"> qui dépendrait uniquement des intérêts actionnariaux.</w:t>
      </w:r>
    </w:p>
    <w:p w14:paraId="50BAFAE3" w14:textId="29C20F7F" w:rsidR="00BA39BD" w:rsidRPr="009405E8" w:rsidRDefault="00BA39BD" w:rsidP="009405E8">
      <w:pPr>
        <w:snapToGrid w:val="0"/>
        <w:spacing w:after="120" w:line="340" w:lineRule="exact"/>
        <w:rPr>
          <w:rFonts w:ascii="Arial" w:hAnsi="Arial" w:cs="Arial"/>
          <w:sz w:val="24"/>
          <w:szCs w:val="24"/>
        </w:rPr>
      </w:pPr>
      <w:r w:rsidRPr="00274DDA">
        <w:rPr>
          <w:rFonts w:ascii="Arial" w:hAnsi="Arial" w:cs="Arial"/>
          <w:b/>
          <w:bCs/>
          <w:sz w:val="24"/>
          <w:szCs w:val="24"/>
        </w:rPr>
        <w:t>Le Congrès rappelle</w:t>
      </w:r>
      <w:r w:rsidRPr="009405E8">
        <w:rPr>
          <w:rFonts w:ascii="Arial" w:hAnsi="Arial" w:cs="Arial"/>
          <w:sz w:val="24"/>
          <w:szCs w:val="24"/>
        </w:rPr>
        <w:t xml:space="preserve"> que la responsabilité sociale doit accompagner tous les projets de transformation des emplois et des organisations.</w:t>
      </w:r>
    </w:p>
    <w:p w14:paraId="35CC205A" w14:textId="5686DE7B" w:rsidR="00C65085" w:rsidRPr="009405E8" w:rsidRDefault="0093633B" w:rsidP="009405E8">
      <w:pPr>
        <w:snapToGrid w:val="0"/>
        <w:spacing w:after="24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rappelle</w:t>
      </w:r>
      <w:r w:rsidRPr="009405E8">
        <w:rPr>
          <w:rFonts w:ascii="Arial" w:hAnsi="Arial" w:cs="Arial"/>
          <w:sz w:val="24"/>
          <w:szCs w:val="24"/>
        </w:rPr>
        <w:t xml:space="preserve"> sa ferme opposition au versement de dividendes ou de bonus aux dirigeants lorsque les entreprises engagent des plans de restructuration avec des suppressions </w:t>
      </w:r>
      <w:r w:rsidR="00DB1F55" w:rsidRPr="009405E8">
        <w:rPr>
          <w:rFonts w:ascii="Arial" w:hAnsi="Arial" w:cs="Arial"/>
          <w:sz w:val="24"/>
          <w:szCs w:val="24"/>
        </w:rPr>
        <w:t>d’emplois</w:t>
      </w:r>
      <w:r w:rsidRPr="009405E8">
        <w:rPr>
          <w:rFonts w:ascii="Arial" w:hAnsi="Arial" w:cs="Arial"/>
          <w:sz w:val="24"/>
          <w:szCs w:val="24"/>
        </w:rPr>
        <w:t xml:space="preserve"> sans accompagnement satisfaisant pour les salariés</w:t>
      </w:r>
      <w:r w:rsidR="00DB1F55" w:rsidRPr="009405E8">
        <w:rPr>
          <w:rFonts w:ascii="Arial" w:hAnsi="Arial" w:cs="Arial"/>
          <w:sz w:val="24"/>
          <w:szCs w:val="24"/>
        </w:rPr>
        <w:t>.</w:t>
      </w:r>
    </w:p>
    <w:p w14:paraId="7301F4A9" w14:textId="2737A720" w:rsidR="00C65085" w:rsidRPr="009405E8" w:rsidRDefault="001B57DF" w:rsidP="009405E8">
      <w:pPr>
        <w:snapToGrid w:val="0"/>
        <w:spacing w:after="120" w:line="340" w:lineRule="exact"/>
        <w:rPr>
          <w:rFonts w:ascii="Arial" w:hAnsi="Arial" w:cs="Arial"/>
          <w:sz w:val="24"/>
          <w:szCs w:val="24"/>
        </w:rPr>
      </w:pPr>
      <w:r>
        <w:rPr>
          <w:rFonts w:ascii="Arial" w:hAnsi="Arial" w:cs="Arial"/>
          <w:b/>
          <w:color w:val="FF0000"/>
          <w:sz w:val="24"/>
          <w:szCs w:val="24"/>
        </w:rPr>
        <w:t xml:space="preserve">8. </w:t>
      </w:r>
      <w:r w:rsidR="00C65085" w:rsidRPr="009405E8">
        <w:rPr>
          <w:rFonts w:ascii="Arial" w:hAnsi="Arial" w:cs="Arial"/>
          <w:b/>
          <w:color w:val="FF0000"/>
          <w:sz w:val="24"/>
          <w:szCs w:val="24"/>
        </w:rPr>
        <w:t xml:space="preserve">UN LIEN SYNDICAL INDISPENSABLE ENTRE LES VOLETS </w:t>
      </w:r>
      <w:r w:rsidR="00DB1F55" w:rsidRPr="009405E8">
        <w:rPr>
          <w:rFonts w:ascii="Arial" w:hAnsi="Arial" w:cs="Arial"/>
          <w:b/>
          <w:color w:val="FF0000"/>
          <w:sz w:val="24"/>
          <w:szCs w:val="24"/>
        </w:rPr>
        <w:t>ENVIRONNEMENTAUX</w:t>
      </w:r>
      <w:r w:rsidR="006359A5" w:rsidRPr="009405E8">
        <w:rPr>
          <w:rFonts w:ascii="Arial" w:hAnsi="Arial" w:cs="Arial"/>
          <w:b/>
          <w:color w:val="FF0000"/>
          <w:sz w:val="24"/>
          <w:szCs w:val="24"/>
        </w:rPr>
        <w:t xml:space="preserve"> ET</w:t>
      </w:r>
      <w:r w:rsidR="00DB1F55" w:rsidRPr="009405E8">
        <w:rPr>
          <w:rFonts w:ascii="Arial" w:hAnsi="Arial" w:cs="Arial"/>
          <w:b/>
          <w:color w:val="FF0000"/>
          <w:sz w:val="24"/>
          <w:szCs w:val="24"/>
        </w:rPr>
        <w:t xml:space="preserve"> SOCIAUX</w:t>
      </w:r>
      <w:r w:rsidR="00C65085" w:rsidRPr="009405E8">
        <w:rPr>
          <w:rFonts w:ascii="Arial" w:hAnsi="Arial" w:cs="Arial"/>
          <w:b/>
          <w:color w:val="FF0000"/>
          <w:sz w:val="24"/>
          <w:szCs w:val="24"/>
        </w:rPr>
        <w:t xml:space="preserve"> DES ENTREPRISES</w:t>
      </w:r>
    </w:p>
    <w:p w14:paraId="7F431C45" w14:textId="6816384F" w:rsidR="0083350D" w:rsidRPr="009405E8" w:rsidRDefault="00B452EF" w:rsidP="009405E8">
      <w:pPr>
        <w:shd w:val="clear" w:color="auto" w:fill="FFFFFF"/>
        <w:snapToGrid w:val="0"/>
        <w:spacing w:after="120" w:line="340" w:lineRule="exact"/>
        <w:rPr>
          <w:rFonts w:ascii="Arial" w:eastAsia="Times New Roman" w:hAnsi="Arial" w:cs="Arial"/>
          <w:color w:val="000000" w:themeColor="text1"/>
          <w:sz w:val="24"/>
          <w:szCs w:val="24"/>
          <w:shd w:val="clear" w:color="auto" w:fill="FFFFFF"/>
          <w:lang w:eastAsia="fr-FR"/>
        </w:rPr>
      </w:pPr>
      <w:r w:rsidRPr="009405E8">
        <w:rPr>
          <w:rFonts w:ascii="Arial" w:eastAsia="Times New Roman" w:hAnsi="Arial" w:cs="Arial"/>
          <w:color w:val="000000" w:themeColor="text1"/>
          <w:sz w:val="24"/>
          <w:szCs w:val="24"/>
          <w:shd w:val="clear" w:color="auto" w:fill="FFFFFF"/>
          <w:lang w:eastAsia="fr-FR"/>
        </w:rPr>
        <w:t>La</w:t>
      </w:r>
      <w:r w:rsidR="00E75EFB" w:rsidRPr="009405E8">
        <w:rPr>
          <w:rFonts w:ascii="Arial" w:eastAsia="Times New Roman" w:hAnsi="Arial" w:cs="Arial"/>
          <w:color w:val="000000" w:themeColor="text1"/>
          <w:sz w:val="24"/>
          <w:szCs w:val="24"/>
          <w:shd w:val="clear" w:color="auto" w:fill="FFFFFF"/>
          <w:lang w:eastAsia="fr-FR"/>
        </w:rPr>
        <w:t xml:space="preserve"> ligne principale défendue depuis toujours par FO est celle d’une cohérence des politiques</w:t>
      </w:r>
      <w:r w:rsidR="00347CEF" w:rsidRPr="009405E8">
        <w:rPr>
          <w:rFonts w:ascii="Arial" w:eastAsia="Times New Roman" w:hAnsi="Arial" w:cs="Arial"/>
          <w:color w:val="000000" w:themeColor="text1"/>
          <w:sz w:val="24"/>
          <w:szCs w:val="24"/>
          <w:shd w:val="clear" w:color="auto" w:fill="FFFFFF"/>
          <w:lang w:eastAsia="fr-FR"/>
        </w:rPr>
        <w:t xml:space="preserve"> </w:t>
      </w:r>
      <w:r w:rsidR="00E75EFB" w:rsidRPr="009405E8">
        <w:rPr>
          <w:rFonts w:ascii="Arial" w:eastAsia="Times New Roman" w:hAnsi="Arial" w:cs="Arial"/>
          <w:color w:val="000000" w:themeColor="text1"/>
          <w:sz w:val="24"/>
          <w:szCs w:val="24"/>
          <w:shd w:val="clear" w:color="auto" w:fill="FFFFFF"/>
          <w:lang w:eastAsia="fr-FR"/>
        </w:rPr>
        <w:t>économiques avec les objectifs – qui doivent primer – de justice sociale et de protection de l’environnement et des conditions de vie des populations.</w:t>
      </w:r>
    </w:p>
    <w:p w14:paraId="5060CC39" w14:textId="512EE43C" w:rsidR="007B2965" w:rsidRPr="009405E8" w:rsidRDefault="007B2965" w:rsidP="009405E8">
      <w:pPr>
        <w:snapToGrid w:val="0"/>
        <w:spacing w:after="120" w:line="340" w:lineRule="exact"/>
        <w:rPr>
          <w:rFonts w:ascii="Arial" w:hAnsi="Arial" w:cs="Arial"/>
          <w:sz w:val="24"/>
          <w:szCs w:val="24"/>
        </w:rPr>
      </w:pPr>
      <w:r w:rsidRPr="00274DDA">
        <w:rPr>
          <w:rFonts w:ascii="Arial" w:hAnsi="Arial" w:cs="Arial"/>
          <w:b/>
          <w:bCs/>
          <w:sz w:val="24"/>
          <w:szCs w:val="24"/>
        </w:rPr>
        <w:lastRenderedPageBreak/>
        <w:t xml:space="preserve">Le </w:t>
      </w:r>
      <w:r w:rsidR="00BE16C1" w:rsidRPr="00274DDA">
        <w:rPr>
          <w:rFonts w:ascii="Arial" w:hAnsi="Arial" w:cs="Arial"/>
          <w:b/>
          <w:bCs/>
          <w:sz w:val="24"/>
          <w:szCs w:val="24"/>
        </w:rPr>
        <w:t>C</w:t>
      </w:r>
      <w:r w:rsidRPr="00274DDA">
        <w:rPr>
          <w:rFonts w:ascii="Arial" w:hAnsi="Arial" w:cs="Arial"/>
          <w:b/>
          <w:bCs/>
          <w:sz w:val="24"/>
          <w:szCs w:val="24"/>
        </w:rPr>
        <w:t>ongrès réaffirme</w:t>
      </w:r>
      <w:r w:rsidRPr="009405E8">
        <w:rPr>
          <w:rFonts w:ascii="Arial" w:hAnsi="Arial" w:cs="Arial"/>
          <w:sz w:val="24"/>
          <w:szCs w:val="24"/>
        </w:rPr>
        <w:t xml:space="preserve"> que les organisations syndicales sont des interlocuteurs incontournables dans le domaine de la responsabilité environnementale et sociale des entreprises et qu’elles doivent être associé</w:t>
      </w:r>
      <w:r w:rsidR="007B1C31">
        <w:rPr>
          <w:rFonts w:ascii="Arial" w:hAnsi="Arial" w:cs="Arial"/>
          <w:sz w:val="24"/>
          <w:szCs w:val="24"/>
        </w:rPr>
        <w:t>e</w:t>
      </w:r>
      <w:r w:rsidRPr="009405E8">
        <w:rPr>
          <w:rFonts w:ascii="Arial" w:hAnsi="Arial" w:cs="Arial"/>
          <w:sz w:val="24"/>
          <w:szCs w:val="24"/>
        </w:rPr>
        <w:t>s aux défis environnementaux</w:t>
      </w:r>
      <w:r w:rsidR="0043558D">
        <w:rPr>
          <w:rFonts w:ascii="Arial" w:hAnsi="Arial" w:cs="Arial"/>
          <w:sz w:val="24"/>
          <w:szCs w:val="24"/>
        </w:rPr>
        <w:t>,</w:t>
      </w:r>
      <w:r w:rsidRPr="009405E8">
        <w:rPr>
          <w:rFonts w:ascii="Arial" w:hAnsi="Arial" w:cs="Arial"/>
          <w:sz w:val="24"/>
          <w:szCs w:val="24"/>
        </w:rPr>
        <w:t xml:space="preserve"> climatiques et sanitaires auxquels aucune entreprise responsable ne peut désormais échapper.</w:t>
      </w:r>
    </w:p>
    <w:p w14:paraId="2C878BC9" w14:textId="254780FF" w:rsidR="007B2965" w:rsidRPr="009405E8" w:rsidRDefault="007B2965" w:rsidP="009405E8">
      <w:pPr>
        <w:snapToGrid w:val="0"/>
        <w:spacing w:after="120" w:line="340" w:lineRule="exact"/>
        <w:rPr>
          <w:rFonts w:ascii="Arial" w:eastAsia="Times New Roman" w:hAnsi="Arial" w:cs="Arial"/>
          <w:sz w:val="24"/>
          <w:szCs w:val="24"/>
          <w:lang w:eastAsia="fr-FR"/>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invite</w:t>
      </w:r>
      <w:r w:rsidRPr="009405E8">
        <w:rPr>
          <w:rFonts w:ascii="Arial" w:hAnsi="Arial" w:cs="Arial"/>
          <w:sz w:val="24"/>
          <w:szCs w:val="24"/>
        </w:rPr>
        <w:t xml:space="preserve"> ses syndicats à s’emparer pleinement des moyens d’action que la</w:t>
      </w:r>
      <w:r w:rsidRPr="009405E8">
        <w:rPr>
          <w:rFonts w:ascii="Arial" w:eastAsia="Times New Roman" w:hAnsi="Arial" w:cs="Arial"/>
          <w:sz w:val="24"/>
          <w:szCs w:val="24"/>
          <w:bdr w:val="none" w:sz="0" w:space="0" w:color="auto" w:frame="1"/>
          <w:lang w:eastAsia="fr-FR"/>
        </w:rPr>
        <w:t xml:space="preserve"> loi confère enfin à la représentation du personnel dans ce domaine</w:t>
      </w:r>
      <w:r w:rsidR="006359A5" w:rsidRPr="009405E8">
        <w:rPr>
          <w:rFonts w:ascii="Arial" w:eastAsia="Times New Roman" w:hAnsi="Arial" w:cs="Arial"/>
          <w:sz w:val="24"/>
          <w:szCs w:val="24"/>
          <w:bdr w:val="none" w:sz="0" w:space="0" w:color="auto" w:frame="1"/>
          <w:lang w:eastAsia="fr-FR"/>
        </w:rPr>
        <w:t>,</w:t>
      </w:r>
      <w:r w:rsidRPr="009405E8">
        <w:rPr>
          <w:rFonts w:ascii="Arial" w:eastAsia="Times New Roman" w:hAnsi="Arial" w:cs="Arial"/>
          <w:sz w:val="24"/>
          <w:szCs w:val="24"/>
          <w:bdr w:val="none" w:sz="0" w:space="0" w:color="auto" w:frame="1"/>
          <w:lang w:eastAsia="fr-FR"/>
        </w:rPr>
        <w:t xml:space="preserve"> que ce soit dans </w:t>
      </w:r>
      <w:r w:rsidRPr="009405E8">
        <w:rPr>
          <w:rFonts w:ascii="Arial" w:eastAsia="Times New Roman" w:hAnsi="Arial" w:cs="Arial"/>
          <w:sz w:val="24"/>
          <w:szCs w:val="24"/>
          <w:lang w:eastAsia="fr-FR"/>
        </w:rPr>
        <w:t xml:space="preserve">la cadre </w:t>
      </w:r>
      <w:r w:rsidRPr="009405E8">
        <w:rPr>
          <w:rFonts w:ascii="Arial" w:hAnsi="Arial" w:cs="Arial"/>
          <w:sz w:val="24"/>
          <w:szCs w:val="24"/>
        </w:rPr>
        <w:t xml:space="preserve">des négociations périodiques obligatoires </w:t>
      </w:r>
      <w:r w:rsidR="006359A5" w:rsidRPr="009405E8">
        <w:rPr>
          <w:rFonts w:ascii="Arial" w:hAnsi="Arial" w:cs="Arial"/>
          <w:sz w:val="24"/>
          <w:szCs w:val="24"/>
        </w:rPr>
        <w:t>ou</w:t>
      </w:r>
      <w:r w:rsidRPr="009405E8">
        <w:rPr>
          <w:rFonts w:ascii="Arial" w:hAnsi="Arial" w:cs="Arial"/>
          <w:sz w:val="24"/>
          <w:szCs w:val="24"/>
        </w:rPr>
        <w:t xml:space="preserve"> dans les diverses consultations légales des CSE.</w:t>
      </w:r>
    </w:p>
    <w:p w14:paraId="670A7921" w14:textId="79E5DDD4" w:rsidR="007B2965" w:rsidRPr="009405E8" w:rsidRDefault="007B2965"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exige</w:t>
      </w:r>
      <w:r w:rsidRPr="009405E8">
        <w:rPr>
          <w:rFonts w:ascii="Arial" w:hAnsi="Arial" w:cs="Arial"/>
          <w:sz w:val="24"/>
          <w:szCs w:val="24"/>
        </w:rPr>
        <w:t xml:space="preserve"> le renforcement de la place centrale des questions lié</w:t>
      </w:r>
      <w:r w:rsidR="00D406E5" w:rsidRPr="009405E8">
        <w:rPr>
          <w:rFonts w:ascii="Arial" w:hAnsi="Arial" w:cs="Arial"/>
          <w:sz w:val="24"/>
          <w:szCs w:val="24"/>
        </w:rPr>
        <w:t>e</w:t>
      </w:r>
      <w:r w:rsidRPr="009405E8">
        <w:rPr>
          <w:rFonts w:ascii="Arial" w:hAnsi="Arial" w:cs="Arial"/>
          <w:sz w:val="24"/>
          <w:szCs w:val="24"/>
        </w:rPr>
        <w:t>s aux transitions écologiques et au respect des droit</w:t>
      </w:r>
      <w:r w:rsidR="007B1C31">
        <w:rPr>
          <w:rFonts w:ascii="Arial" w:hAnsi="Arial" w:cs="Arial"/>
          <w:sz w:val="24"/>
          <w:szCs w:val="24"/>
        </w:rPr>
        <w:t>s</w:t>
      </w:r>
      <w:r w:rsidRPr="009405E8">
        <w:rPr>
          <w:rFonts w:ascii="Arial" w:hAnsi="Arial" w:cs="Arial"/>
          <w:sz w:val="24"/>
          <w:szCs w:val="24"/>
        </w:rPr>
        <w:t xml:space="preserve"> humains dans les obligations sociales et sociétales des entreprises.</w:t>
      </w:r>
    </w:p>
    <w:p w14:paraId="17D5E266" w14:textId="285DE583" w:rsidR="007B2965" w:rsidRPr="009405E8" w:rsidRDefault="007B2965" w:rsidP="009405E8">
      <w:pPr>
        <w:snapToGrid w:val="0"/>
        <w:spacing w:after="120" w:line="340" w:lineRule="exact"/>
        <w:rPr>
          <w:rFonts w:ascii="Arial" w:hAnsi="Arial" w:cs="Arial"/>
          <w:sz w:val="24"/>
          <w:szCs w:val="24"/>
        </w:rPr>
      </w:pPr>
      <w:r w:rsidRPr="00274DDA">
        <w:rPr>
          <w:rFonts w:ascii="Arial" w:hAnsi="Arial" w:cs="Arial"/>
          <w:b/>
          <w:bCs/>
          <w:sz w:val="24"/>
          <w:szCs w:val="24"/>
          <w:shd w:val="clear" w:color="auto" w:fill="FFFFFF"/>
        </w:rPr>
        <w:t xml:space="preserve">Le </w:t>
      </w:r>
      <w:r w:rsidR="00BE16C1" w:rsidRPr="00274DDA">
        <w:rPr>
          <w:rFonts w:ascii="Arial" w:hAnsi="Arial" w:cs="Arial"/>
          <w:b/>
          <w:bCs/>
          <w:sz w:val="24"/>
          <w:szCs w:val="24"/>
          <w:shd w:val="clear" w:color="auto" w:fill="FFFFFF"/>
        </w:rPr>
        <w:t>C</w:t>
      </w:r>
      <w:r w:rsidRPr="00274DDA">
        <w:rPr>
          <w:rFonts w:ascii="Arial" w:hAnsi="Arial" w:cs="Arial"/>
          <w:b/>
          <w:bCs/>
          <w:sz w:val="24"/>
          <w:szCs w:val="24"/>
          <w:shd w:val="clear" w:color="auto" w:fill="FFFFFF"/>
        </w:rPr>
        <w:t>ongrès rappelle</w:t>
      </w:r>
      <w:r w:rsidRPr="009405E8">
        <w:rPr>
          <w:rFonts w:ascii="Arial" w:hAnsi="Arial" w:cs="Arial"/>
          <w:sz w:val="24"/>
          <w:szCs w:val="24"/>
          <w:shd w:val="clear" w:color="auto" w:fill="FFFFFF"/>
        </w:rPr>
        <w:t xml:space="preserve"> que la responsabilité sociale des entreprises fait partie des outils syndicaux de premier plan pour mieux protéger la vie et la sant</w:t>
      </w:r>
      <w:r w:rsidR="00D406E5" w:rsidRPr="009405E8">
        <w:rPr>
          <w:rFonts w:ascii="Arial" w:hAnsi="Arial" w:cs="Arial"/>
          <w:sz w:val="24"/>
          <w:szCs w:val="24"/>
          <w:shd w:val="clear" w:color="auto" w:fill="FFFFFF"/>
        </w:rPr>
        <w:t>é</w:t>
      </w:r>
      <w:r w:rsidRPr="009405E8">
        <w:rPr>
          <w:rFonts w:ascii="Arial" w:hAnsi="Arial" w:cs="Arial"/>
          <w:sz w:val="24"/>
          <w:szCs w:val="24"/>
          <w:shd w:val="clear" w:color="auto" w:fill="FFFFFF"/>
        </w:rPr>
        <w:t xml:space="preserve"> face aux risques sociaux et environnementaux</w:t>
      </w:r>
      <w:r w:rsidR="00D406E5" w:rsidRPr="009405E8">
        <w:rPr>
          <w:rFonts w:ascii="Arial" w:hAnsi="Arial" w:cs="Arial"/>
          <w:sz w:val="24"/>
          <w:szCs w:val="24"/>
          <w:shd w:val="clear" w:color="auto" w:fill="FFFFFF"/>
        </w:rPr>
        <w:t>,</w:t>
      </w:r>
      <w:r w:rsidRPr="009405E8">
        <w:rPr>
          <w:rFonts w:ascii="Arial" w:hAnsi="Arial" w:cs="Arial"/>
          <w:sz w:val="24"/>
          <w:szCs w:val="24"/>
          <w:shd w:val="clear" w:color="auto" w:fill="FFFFFF"/>
        </w:rPr>
        <w:t xml:space="preserve"> afin</w:t>
      </w:r>
      <w:r w:rsidRPr="009405E8">
        <w:rPr>
          <w:rFonts w:ascii="Arial" w:hAnsi="Arial" w:cs="Arial"/>
          <w:sz w:val="24"/>
          <w:szCs w:val="24"/>
        </w:rPr>
        <w:t xml:space="preserve"> de </w:t>
      </w:r>
      <w:r w:rsidRPr="009405E8">
        <w:rPr>
          <w:rFonts w:ascii="Arial" w:hAnsi="Arial" w:cs="Arial"/>
          <w:sz w:val="24"/>
          <w:szCs w:val="24"/>
          <w:shd w:val="clear" w:color="auto" w:fill="FFFFFF"/>
        </w:rPr>
        <w:t>mieux préserver le bien</w:t>
      </w:r>
      <w:r w:rsidR="00D406E5" w:rsidRPr="009405E8">
        <w:rPr>
          <w:rFonts w:ascii="Arial" w:hAnsi="Arial" w:cs="Arial"/>
          <w:sz w:val="24"/>
          <w:szCs w:val="24"/>
          <w:shd w:val="clear" w:color="auto" w:fill="FFFFFF"/>
        </w:rPr>
        <w:t>-</w:t>
      </w:r>
      <w:r w:rsidRPr="009405E8">
        <w:rPr>
          <w:rFonts w:ascii="Arial" w:hAnsi="Arial" w:cs="Arial"/>
          <w:sz w:val="24"/>
          <w:szCs w:val="24"/>
          <w:shd w:val="clear" w:color="auto" w:fill="FFFFFF"/>
        </w:rPr>
        <w:t>être de notre planète et des salariés</w:t>
      </w:r>
      <w:r w:rsidRPr="009405E8">
        <w:rPr>
          <w:rFonts w:ascii="Arial" w:hAnsi="Arial" w:cs="Arial"/>
          <w:b/>
          <w:bCs/>
          <w:sz w:val="24"/>
          <w:szCs w:val="24"/>
          <w:shd w:val="clear" w:color="auto" w:fill="FFFFFF"/>
        </w:rPr>
        <w:t>.</w:t>
      </w:r>
    </w:p>
    <w:p w14:paraId="035B1CC1" w14:textId="0CDE3825" w:rsidR="007B2965" w:rsidRPr="009405E8" w:rsidRDefault="007B2965"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exige</w:t>
      </w:r>
      <w:r w:rsidRPr="009405E8">
        <w:rPr>
          <w:rFonts w:ascii="Arial" w:hAnsi="Arial" w:cs="Arial"/>
          <w:sz w:val="24"/>
          <w:szCs w:val="24"/>
        </w:rPr>
        <w:t xml:space="preserve"> que le capital humain </w:t>
      </w:r>
      <w:r w:rsidR="00D406E5" w:rsidRPr="009405E8">
        <w:rPr>
          <w:rFonts w:ascii="Arial" w:hAnsi="Arial" w:cs="Arial"/>
          <w:sz w:val="24"/>
          <w:szCs w:val="24"/>
        </w:rPr>
        <w:t>et</w:t>
      </w:r>
      <w:r w:rsidRPr="009405E8">
        <w:rPr>
          <w:rFonts w:ascii="Arial" w:hAnsi="Arial" w:cs="Arial"/>
          <w:sz w:val="24"/>
          <w:szCs w:val="24"/>
        </w:rPr>
        <w:t xml:space="preserve"> environnemental soit protégé avec la même attention que les autres composantes des entreprises.</w:t>
      </w:r>
    </w:p>
    <w:p w14:paraId="596AC658" w14:textId="6926AF86" w:rsidR="007B2965" w:rsidRPr="009405E8" w:rsidRDefault="007B2965"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affirme</w:t>
      </w:r>
      <w:r w:rsidRPr="009405E8">
        <w:rPr>
          <w:rFonts w:ascii="Arial" w:hAnsi="Arial" w:cs="Arial"/>
          <w:sz w:val="24"/>
          <w:szCs w:val="24"/>
        </w:rPr>
        <w:t xml:space="preserve"> que</w:t>
      </w:r>
      <w:r w:rsidR="00D406E5" w:rsidRPr="009405E8">
        <w:rPr>
          <w:rFonts w:ascii="Arial" w:hAnsi="Arial" w:cs="Arial"/>
          <w:sz w:val="24"/>
          <w:szCs w:val="24"/>
        </w:rPr>
        <w:t>,</w:t>
      </w:r>
      <w:r w:rsidRPr="009405E8">
        <w:rPr>
          <w:rFonts w:ascii="Arial" w:hAnsi="Arial" w:cs="Arial"/>
          <w:sz w:val="24"/>
          <w:szCs w:val="24"/>
        </w:rPr>
        <w:t xml:space="preserve"> comme pour les salaires et les conditions de travail et d’emploi, un nouveau contrat social </w:t>
      </w:r>
      <w:r w:rsidR="007B1C31">
        <w:rPr>
          <w:rFonts w:ascii="Arial" w:hAnsi="Arial" w:cs="Arial"/>
          <w:sz w:val="24"/>
          <w:szCs w:val="24"/>
        </w:rPr>
        <w:t>doit être</w:t>
      </w:r>
      <w:r w:rsidRPr="009405E8">
        <w:rPr>
          <w:rFonts w:ascii="Arial" w:hAnsi="Arial" w:cs="Arial"/>
          <w:sz w:val="24"/>
          <w:szCs w:val="24"/>
        </w:rPr>
        <w:t xml:space="preserve"> mis en œuvre dans les entreprises pour garantir des solutions visant à prévenir les atteintes aux droits sociaux et </w:t>
      </w:r>
      <w:r w:rsidR="00D406E5" w:rsidRPr="009405E8">
        <w:rPr>
          <w:rFonts w:ascii="Arial" w:hAnsi="Arial" w:cs="Arial"/>
          <w:sz w:val="24"/>
          <w:szCs w:val="24"/>
        </w:rPr>
        <w:t xml:space="preserve">aux droits </w:t>
      </w:r>
      <w:r w:rsidRPr="009405E8">
        <w:rPr>
          <w:rFonts w:ascii="Arial" w:hAnsi="Arial" w:cs="Arial"/>
          <w:sz w:val="24"/>
          <w:szCs w:val="24"/>
        </w:rPr>
        <w:t>de l’homme</w:t>
      </w:r>
      <w:r w:rsidR="00D406E5" w:rsidRPr="009405E8">
        <w:rPr>
          <w:rFonts w:ascii="Arial" w:hAnsi="Arial" w:cs="Arial"/>
          <w:sz w:val="24"/>
          <w:szCs w:val="24"/>
        </w:rPr>
        <w:t>,</w:t>
      </w:r>
      <w:r w:rsidRPr="009405E8">
        <w:rPr>
          <w:rFonts w:ascii="Arial" w:hAnsi="Arial" w:cs="Arial"/>
          <w:sz w:val="24"/>
          <w:szCs w:val="24"/>
        </w:rPr>
        <w:t xml:space="preserve"> ainsi que les conséquences désastreuses d</w:t>
      </w:r>
      <w:r w:rsidR="00D406E5" w:rsidRPr="009405E8">
        <w:rPr>
          <w:rFonts w:ascii="Arial" w:hAnsi="Arial" w:cs="Arial"/>
          <w:sz w:val="24"/>
          <w:szCs w:val="24"/>
        </w:rPr>
        <w:t>u</w:t>
      </w:r>
      <w:r w:rsidRPr="009405E8">
        <w:rPr>
          <w:rFonts w:ascii="Arial" w:hAnsi="Arial" w:cs="Arial"/>
          <w:sz w:val="24"/>
          <w:szCs w:val="24"/>
        </w:rPr>
        <w:t xml:space="preserve"> changement climatique.</w:t>
      </w:r>
    </w:p>
    <w:p w14:paraId="7047FA94" w14:textId="775185CF" w:rsidR="007B2965" w:rsidRPr="009405E8" w:rsidRDefault="007B2965"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proclame</w:t>
      </w:r>
      <w:r w:rsidRPr="009405E8">
        <w:rPr>
          <w:rFonts w:ascii="Arial" w:hAnsi="Arial" w:cs="Arial"/>
          <w:sz w:val="24"/>
          <w:szCs w:val="24"/>
        </w:rPr>
        <w:t xml:space="preserve"> que la responsabilité sociale des entreprises ne se limite pas à produire</w:t>
      </w:r>
      <w:r w:rsidR="002D1BC5" w:rsidRPr="009405E8">
        <w:rPr>
          <w:rFonts w:ascii="Arial" w:hAnsi="Arial" w:cs="Arial"/>
          <w:sz w:val="24"/>
          <w:szCs w:val="24"/>
        </w:rPr>
        <w:t xml:space="preserve"> et à</w:t>
      </w:r>
      <w:r w:rsidRPr="009405E8">
        <w:rPr>
          <w:rFonts w:ascii="Arial" w:hAnsi="Arial" w:cs="Arial"/>
          <w:sz w:val="24"/>
          <w:szCs w:val="24"/>
        </w:rPr>
        <w:t xml:space="preserve"> dégager du profit n’importe comment, mais d’abord à s’assurer du respect des droits humains et de l’environnement dans toutes leurs activités</w:t>
      </w:r>
      <w:r w:rsidRPr="009405E8">
        <w:rPr>
          <w:rFonts w:ascii="Arial" w:hAnsi="Arial" w:cs="Arial"/>
          <w:color w:val="2D2D3A"/>
          <w:sz w:val="24"/>
          <w:szCs w:val="24"/>
        </w:rPr>
        <w:t>.</w:t>
      </w:r>
    </w:p>
    <w:p w14:paraId="1464ED17" w14:textId="31B2E5C7" w:rsidR="007B2965" w:rsidRPr="009405E8" w:rsidRDefault="007B2965"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mettra tout en œuvre</w:t>
      </w:r>
      <w:r w:rsidRPr="009405E8">
        <w:rPr>
          <w:rFonts w:ascii="Arial" w:hAnsi="Arial" w:cs="Arial"/>
          <w:sz w:val="24"/>
          <w:szCs w:val="24"/>
        </w:rPr>
        <w:t xml:space="preserve"> pour accélérer un passage rapide aux énergies renouvelables dans le cadre d’une transition juste permettant d’atteindre les objectifs climatiques, d’utiliser des technologies plus propres, garantir la diversité dans le recrutement, lutter contre la corruption et toutes forme</w:t>
      </w:r>
      <w:r w:rsidR="003A421C" w:rsidRPr="009405E8">
        <w:rPr>
          <w:rFonts w:ascii="Arial" w:hAnsi="Arial" w:cs="Arial"/>
          <w:sz w:val="24"/>
          <w:szCs w:val="24"/>
        </w:rPr>
        <w:t>s</w:t>
      </w:r>
      <w:r w:rsidRPr="009405E8">
        <w:rPr>
          <w:rFonts w:ascii="Arial" w:hAnsi="Arial" w:cs="Arial"/>
          <w:sz w:val="24"/>
          <w:szCs w:val="24"/>
        </w:rPr>
        <w:t xml:space="preserve"> de discrimination social</w:t>
      </w:r>
      <w:r w:rsidR="00F51351" w:rsidRPr="009405E8">
        <w:rPr>
          <w:rFonts w:ascii="Arial" w:hAnsi="Arial" w:cs="Arial"/>
          <w:sz w:val="24"/>
          <w:szCs w:val="24"/>
        </w:rPr>
        <w:t>e</w:t>
      </w:r>
      <w:r w:rsidRPr="009405E8">
        <w:rPr>
          <w:rFonts w:ascii="Arial" w:hAnsi="Arial" w:cs="Arial"/>
          <w:sz w:val="24"/>
          <w:szCs w:val="24"/>
        </w:rPr>
        <w:t xml:space="preserve"> et syndicale</w:t>
      </w:r>
      <w:r w:rsidR="003A421C" w:rsidRPr="009405E8">
        <w:rPr>
          <w:rFonts w:ascii="Arial" w:hAnsi="Arial" w:cs="Arial"/>
          <w:sz w:val="24"/>
          <w:szCs w:val="24"/>
        </w:rPr>
        <w:t>.</w:t>
      </w:r>
    </w:p>
    <w:p w14:paraId="43167AA7" w14:textId="77777777" w:rsidR="001B57DF" w:rsidRDefault="007B2965" w:rsidP="001B57DF">
      <w:pPr>
        <w:pStyle w:val="NormalWeb"/>
        <w:snapToGrid w:val="0"/>
        <w:spacing w:before="0" w:beforeAutospacing="0" w:after="240" w:afterAutospacing="0" w:line="340" w:lineRule="exact"/>
        <w:rPr>
          <w:rStyle w:val="Accentuation"/>
          <w:rFonts w:ascii="Arial" w:hAnsi="Arial" w:cs="Arial"/>
          <w:b/>
          <w:bCs/>
          <w:color w:val="2D2D3A"/>
          <w:sz w:val="24"/>
          <w:szCs w:val="24"/>
        </w:rPr>
      </w:pPr>
      <w:r w:rsidRPr="00274DDA">
        <w:rPr>
          <w:rFonts w:ascii="Arial" w:hAnsi="Arial" w:cs="Arial"/>
          <w:b/>
          <w:bCs/>
          <w:color w:val="2D2D3A"/>
          <w:sz w:val="24"/>
          <w:szCs w:val="24"/>
        </w:rPr>
        <w:t xml:space="preserve">Le </w:t>
      </w:r>
      <w:r w:rsidR="00BE16C1" w:rsidRPr="00274DDA">
        <w:rPr>
          <w:rFonts w:ascii="Arial" w:hAnsi="Arial" w:cs="Arial"/>
          <w:b/>
          <w:bCs/>
          <w:color w:val="2D2D3A"/>
          <w:sz w:val="24"/>
          <w:szCs w:val="24"/>
        </w:rPr>
        <w:t>C</w:t>
      </w:r>
      <w:r w:rsidRPr="00274DDA">
        <w:rPr>
          <w:rFonts w:ascii="Arial" w:hAnsi="Arial" w:cs="Arial"/>
          <w:b/>
          <w:bCs/>
          <w:color w:val="2D2D3A"/>
          <w:sz w:val="24"/>
          <w:szCs w:val="24"/>
        </w:rPr>
        <w:t>ongrès invite</w:t>
      </w:r>
      <w:r w:rsidRPr="009405E8">
        <w:rPr>
          <w:rFonts w:ascii="Arial" w:hAnsi="Arial" w:cs="Arial"/>
          <w:color w:val="2D2D3A"/>
          <w:sz w:val="24"/>
          <w:szCs w:val="24"/>
        </w:rPr>
        <w:t xml:space="preserve"> les élus du personnel à être toujours plus exigeant</w:t>
      </w:r>
      <w:r w:rsidR="003204D5" w:rsidRPr="009405E8">
        <w:rPr>
          <w:rFonts w:ascii="Arial" w:hAnsi="Arial" w:cs="Arial"/>
          <w:color w:val="2D2D3A"/>
          <w:sz w:val="24"/>
          <w:szCs w:val="24"/>
        </w:rPr>
        <w:t>s</w:t>
      </w:r>
      <w:r w:rsidRPr="009405E8">
        <w:rPr>
          <w:rFonts w:ascii="Arial" w:hAnsi="Arial" w:cs="Arial"/>
          <w:color w:val="2D2D3A"/>
          <w:sz w:val="24"/>
          <w:szCs w:val="24"/>
        </w:rPr>
        <w:t xml:space="preserve"> sur les enjeux de responsabilité sociale et environnementale et donnera les moyens à ses délégués de monter en compétences sur ces sujets </w:t>
      </w:r>
      <w:r w:rsidR="003204D5" w:rsidRPr="009405E8">
        <w:rPr>
          <w:rFonts w:ascii="Arial" w:hAnsi="Arial" w:cs="Arial"/>
          <w:color w:val="2D2D3A"/>
          <w:sz w:val="24"/>
          <w:szCs w:val="24"/>
        </w:rPr>
        <w:t>afin de</w:t>
      </w:r>
      <w:r w:rsidRPr="009405E8">
        <w:rPr>
          <w:rFonts w:ascii="Arial" w:hAnsi="Arial" w:cs="Arial"/>
          <w:color w:val="2D2D3A"/>
          <w:sz w:val="24"/>
          <w:szCs w:val="24"/>
        </w:rPr>
        <w:t xml:space="preserve"> négocier de plus en plus d’accord</w:t>
      </w:r>
      <w:r w:rsidR="003204D5" w:rsidRPr="009405E8">
        <w:rPr>
          <w:rFonts w:ascii="Arial" w:hAnsi="Arial" w:cs="Arial"/>
          <w:color w:val="2D2D3A"/>
          <w:sz w:val="24"/>
          <w:szCs w:val="24"/>
        </w:rPr>
        <w:t>s</w:t>
      </w:r>
      <w:r w:rsidRPr="009405E8">
        <w:rPr>
          <w:rFonts w:ascii="Arial" w:hAnsi="Arial" w:cs="Arial"/>
          <w:color w:val="2D2D3A"/>
          <w:sz w:val="24"/>
          <w:szCs w:val="24"/>
        </w:rPr>
        <w:t xml:space="preserve"> RSE et de veiller à leur suivi opérationnel dans les entreprises en créant </w:t>
      </w:r>
      <w:r w:rsidRPr="009405E8">
        <w:rPr>
          <w:rStyle w:val="Accentuation"/>
          <w:rFonts w:ascii="Arial" w:hAnsi="Arial" w:cs="Arial"/>
          <w:i w:val="0"/>
          <w:iCs w:val="0"/>
          <w:color w:val="2D2D3A"/>
          <w:sz w:val="24"/>
          <w:szCs w:val="24"/>
        </w:rPr>
        <w:t>de nouveaux droits pour les salariés</w:t>
      </w:r>
      <w:r w:rsidRPr="009405E8">
        <w:rPr>
          <w:rStyle w:val="Accentuation"/>
          <w:rFonts w:ascii="Arial" w:hAnsi="Arial" w:cs="Arial"/>
          <w:b/>
          <w:bCs/>
          <w:color w:val="2D2D3A"/>
          <w:sz w:val="24"/>
          <w:szCs w:val="24"/>
        </w:rPr>
        <w:t>.</w:t>
      </w:r>
    </w:p>
    <w:p w14:paraId="0D8C0D7A" w14:textId="5E10DDEF" w:rsidR="00BD1E2D" w:rsidRPr="001B57DF" w:rsidRDefault="001B57DF" w:rsidP="0043558D">
      <w:pPr>
        <w:pStyle w:val="NormalWeb"/>
        <w:snapToGrid w:val="0"/>
        <w:spacing w:before="0" w:beforeAutospacing="0" w:after="240" w:afterAutospacing="0" w:line="340" w:lineRule="exact"/>
        <w:rPr>
          <w:rFonts w:ascii="Arial" w:hAnsi="Arial" w:cs="Arial"/>
          <w:sz w:val="24"/>
          <w:szCs w:val="24"/>
        </w:rPr>
      </w:pPr>
      <w:r w:rsidRPr="001B57DF">
        <w:rPr>
          <w:rFonts w:ascii="Arial" w:hAnsi="Arial" w:cs="Arial"/>
          <w:b/>
          <w:bCs/>
          <w:color w:val="FF0000"/>
          <w:spacing w:val="-10"/>
          <w:w w:val="105"/>
          <w:sz w:val="24"/>
          <w:szCs w:val="24"/>
        </w:rPr>
        <w:t>9.</w:t>
      </w:r>
      <w:r>
        <w:rPr>
          <w:rStyle w:val="Accentuation"/>
          <w:rFonts w:ascii="Arial" w:hAnsi="Arial" w:cs="Arial"/>
          <w:b/>
          <w:bCs/>
          <w:color w:val="2D2D3A"/>
          <w:sz w:val="24"/>
          <w:szCs w:val="24"/>
        </w:rPr>
        <w:t xml:space="preserve"> </w:t>
      </w:r>
      <w:r w:rsidR="00BD1E2D" w:rsidRPr="009405E8">
        <w:rPr>
          <w:rFonts w:ascii="Arial" w:hAnsi="Arial" w:cs="Arial"/>
          <w:b/>
          <w:color w:val="FF0000"/>
          <w:spacing w:val="-10"/>
          <w:w w:val="105"/>
          <w:sz w:val="24"/>
          <w:szCs w:val="24"/>
        </w:rPr>
        <w:t>L’</w:t>
      </w:r>
      <w:r w:rsidR="003204D5" w:rsidRPr="009405E8">
        <w:rPr>
          <w:rFonts w:ascii="Arial" w:hAnsi="Arial" w:cs="Arial"/>
          <w:b/>
          <w:color w:val="FF0000"/>
          <w:spacing w:val="-10"/>
          <w:w w:val="105"/>
          <w:sz w:val="24"/>
          <w:szCs w:val="24"/>
        </w:rPr>
        <w:t>É</w:t>
      </w:r>
      <w:r w:rsidR="00BD1E2D" w:rsidRPr="009405E8">
        <w:rPr>
          <w:rFonts w:ascii="Arial" w:hAnsi="Arial" w:cs="Arial"/>
          <w:b/>
          <w:color w:val="FF0000"/>
          <w:spacing w:val="-10"/>
          <w:w w:val="105"/>
          <w:sz w:val="24"/>
          <w:szCs w:val="24"/>
        </w:rPr>
        <w:t>GALIT</w:t>
      </w:r>
      <w:r w:rsidR="003204D5" w:rsidRPr="009405E8">
        <w:rPr>
          <w:rFonts w:ascii="Arial" w:hAnsi="Arial" w:cs="Arial"/>
          <w:b/>
          <w:color w:val="FF0000"/>
          <w:spacing w:val="-10"/>
          <w:w w:val="105"/>
          <w:sz w:val="24"/>
          <w:szCs w:val="24"/>
        </w:rPr>
        <w:t>É</w:t>
      </w:r>
      <w:r w:rsidR="00BD1E2D" w:rsidRPr="009405E8">
        <w:rPr>
          <w:rFonts w:ascii="Arial" w:hAnsi="Arial" w:cs="Arial"/>
          <w:b/>
          <w:color w:val="FF0000"/>
          <w:spacing w:val="-19"/>
          <w:w w:val="105"/>
          <w:sz w:val="24"/>
          <w:szCs w:val="24"/>
        </w:rPr>
        <w:t xml:space="preserve"> </w:t>
      </w:r>
      <w:r w:rsidR="00BD1E2D" w:rsidRPr="009405E8">
        <w:rPr>
          <w:rFonts w:ascii="Arial" w:hAnsi="Arial" w:cs="Arial"/>
          <w:b/>
          <w:color w:val="FF0000"/>
          <w:spacing w:val="-9"/>
          <w:w w:val="105"/>
          <w:sz w:val="24"/>
          <w:szCs w:val="24"/>
        </w:rPr>
        <w:t>PROFESSIONNELLE</w:t>
      </w:r>
      <w:r w:rsidR="00BD1E2D" w:rsidRPr="009405E8">
        <w:rPr>
          <w:rFonts w:ascii="Arial" w:hAnsi="Arial" w:cs="Arial"/>
          <w:b/>
          <w:color w:val="FF0000"/>
          <w:spacing w:val="-19"/>
          <w:w w:val="105"/>
          <w:sz w:val="24"/>
          <w:szCs w:val="24"/>
        </w:rPr>
        <w:t xml:space="preserve"> </w:t>
      </w:r>
      <w:r w:rsidR="00BD1E2D" w:rsidRPr="009405E8">
        <w:rPr>
          <w:rFonts w:ascii="Arial" w:hAnsi="Arial" w:cs="Arial"/>
          <w:b/>
          <w:color w:val="FF0000"/>
          <w:spacing w:val="-9"/>
          <w:w w:val="105"/>
          <w:sz w:val="24"/>
          <w:szCs w:val="24"/>
        </w:rPr>
        <w:t>ENTRE</w:t>
      </w:r>
      <w:r w:rsidR="00BD1E2D" w:rsidRPr="009405E8">
        <w:rPr>
          <w:rFonts w:ascii="Arial" w:hAnsi="Arial" w:cs="Arial"/>
          <w:b/>
          <w:color w:val="FF0000"/>
          <w:spacing w:val="-19"/>
          <w:w w:val="105"/>
          <w:sz w:val="24"/>
          <w:szCs w:val="24"/>
        </w:rPr>
        <w:t xml:space="preserve"> </w:t>
      </w:r>
      <w:r w:rsidR="00BD1E2D" w:rsidRPr="009405E8">
        <w:rPr>
          <w:rFonts w:ascii="Arial" w:hAnsi="Arial" w:cs="Arial"/>
          <w:b/>
          <w:color w:val="FF0000"/>
          <w:spacing w:val="-9"/>
          <w:w w:val="105"/>
          <w:sz w:val="24"/>
          <w:szCs w:val="24"/>
        </w:rPr>
        <w:t>LES</w:t>
      </w:r>
      <w:r w:rsidR="00BD1E2D" w:rsidRPr="009405E8">
        <w:rPr>
          <w:rFonts w:ascii="Arial" w:hAnsi="Arial" w:cs="Arial"/>
          <w:b/>
          <w:color w:val="FF0000"/>
          <w:spacing w:val="-19"/>
          <w:w w:val="105"/>
          <w:sz w:val="24"/>
          <w:szCs w:val="24"/>
        </w:rPr>
        <w:t xml:space="preserve"> </w:t>
      </w:r>
      <w:r w:rsidR="00F64F1B" w:rsidRPr="009405E8">
        <w:rPr>
          <w:rFonts w:ascii="Arial" w:hAnsi="Arial" w:cs="Arial"/>
          <w:b/>
          <w:color w:val="FF0000"/>
          <w:spacing w:val="-19"/>
          <w:w w:val="105"/>
          <w:sz w:val="24"/>
          <w:szCs w:val="24"/>
        </w:rPr>
        <w:t>FEMMES</w:t>
      </w:r>
      <w:r w:rsidR="00BD1E2D" w:rsidRPr="009405E8">
        <w:rPr>
          <w:rFonts w:ascii="Arial" w:hAnsi="Arial" w:cs="Arial"/>
          <w:b/>
          <w:color w:val="FF0000"/>
          <w:spacing w:val="-19"/>
          <w:w w:val="105"/>
          <w:sz w:val="24"/>
          <w:szCs w:val="24"/>
        </w:rPr>
        <w:t xml:space="preserve"> </w:t>
      </w:r>
      <w:r w:rsidR="00BD1E2D" w:rsidRPr="009405E8">
        <w:rPr>
          <w:rFonts w:ascii="Arial" w:hAnsi="Arial" w:cs="Arial"/>
          <w:b/>
          <w:color w:val="FF0000"/>
          <w:spacing w:val="-9"/>
          <w:w w:val="105"/>
          <w:sz w:val="24"/>
          <w:szCs w:val="24"/>
        </w:rPr>
        <w:t>ET</w:t>
      </w:r>
      <w:r w:rsidR="00BD1E2D" w:rsidRPr="009405E8">
        <w:rPr>
          <w:rFonts w:ascii="Arial" w:hAnsi="Arial" w:cs="Arial"/>
          <w:b/>
          <w:color w:val="FF0000"/>
          <w:spacing w:val="-19"/>
          <w:w w:val="105"/>
          <w:sz w:val="24"/>
          <w:szCs w:val="24"/>
        </w:rPr>
        <w:t xml:space="preserve"> </w:t>
      </w:r>
      <w:r w:rsidR="00BD1E2D" w:rsidRPr="009405E8">
        <w:rPr>
          <w:rFonts w:ascii="Arial" w:hAnsi="Arial" w:cs="Arial"/>
          <w:b/>
          <w:color w:val="FF0000"/>
          <w:spacing w:val="-9"/>
          <w:w w:val="105"/>
          <w:sz w:val="24"/>
          <w:szCs w:val="24"/>
        </w:rPr>
        <w:t>LES</w:t>
      </w:r>
      <w:r w:rsidR="00BD1E2D" w:rsidRPr="009405E8">
        <w:rPr>
          <w:rFonts w:ascii="Arial" w:hAnsi="Arial" w:cs="Arial"/>
          <w:b/>
          <w:color w:val="FF0000"/>
          <w:spacing w:val="-19"/>
          <w:w w:val="105"/>
          <w:sz w:val="24"/>
          <w:szCs w:val="24"/>
        </w:rPr>
        <w:t xml:space="preserve"> </w:t>
      </w:r>
      <w:r w:rsidR="00F64F1B" w:rsidRPr="009405E8">
        <w:rPr>
          <w:rFonts w:ascii="Arial" w:hAnsi="Arial" w:cs="Arial"/>
          <w:b/>
          <w:color w:val="FF0000"/>
          <w:spacing w:val="-19"/>
          <w:w w:val="105"/>
          <w:sz w:val="24"/>
          <w:szCs w:val="24"/>
        </w:rPr>
        <w:t>HOMMES</w:t>
      </w:r>
      <w:r w:rsidR="0043558D">
        <w:rPr>
          <w:rFonts w:ascii="Arial" w:hAnsi="Arial" w:cs="Arial"/>
          <w:b/>
          <w:color w:val="FF0000"/>
          <w:spacing w:val="-19"/>
          <w:w w:val="105"/>
          <w:sz w:val="24"/>
          <w:szCs w:val="24"/>
        </w:rPr>
        <w:t xml:space="preserve"> </w:t>
      </w:r>
      <w:r w:rsidR="00BD1E2D" w:rsidRPr="009405E8">
        <w:rPr>
          <w:rFonts w:ascii="Arial" w:hAnsi="Arial" w:cs="Arial"/>
          <w:b/>
          <w:color w:val="FF0000"/>
          <w:spacing w:val="-9"/>
          <w:w w:val="105"/>
          <w:sz w:val="24"/>
          <w:szCs w:val="24"/>
        </w:rPr>
        <w:t>:</w:t>
      </w:r>
      <w:r w:rsidR="00BD1E2D" w:rsidRPr="009405E8">
        <w:rPr>
          <w:rFonts w:ascii="Arial" w:hAnsi="Arial" w:cs="Arial"/>
          <w:b/>
          <w:color w:val="FF0000"/>
          <w:spacing w:val="-102"/>
          <w:w w:val="105"/>
          <w:sz w:val="24"/>
          <w:szCs w:val="24"/>
        </w:rPr>
        <w:t xml:space="preserve"> </w:t>
      </w:r>
      <w:r w:rsidR="0043558D">
        <w:rPr>
          <w:rFonts w:ascii="Arial" w:hAnsi="Arial" w:cs="Arial"/>
          <w:b/>
          <w:color w:val="FF0000"/>
          <w:spacing w:val="-102"/>
          <w:w w:val="105"/>
          <w:sz w:val="24"/>
          <w:szCs w:val="24"/>
        </w:rPr>
        <w:t xml:space="preserve">       </w:t>
      </w:r>
      <w:r w:rsidR="0043558D">
        <w:rPr>
          <w:rFonts w:ascii="Arial" w:hAnsi="Arial" w:cs="Arial"/>
          <w:b/>
          <w:color w:val="FF0000"/>
          <w:spacing w:val="-102"/>
          <w:w w:val="105"/>
          <w:sz w:val="24"/>
          <w:szCs w:val="24"/>
        </w:rPr>
        <w:br/>
      </w:r>
      <w:r w:rsidR="00BD1E2D" w:rsidRPr="009405E8">
        <w:rPr>
          <w:rFonts w:ascii="Arial" w:hAnsi="Arial" w:cs="Arial"/>
          <w:b/>
          <w:color w:val="FF0000"/>
          <w:w w:val="105"/>
          <w:sz w:val="24"/>
          <w:szCs w:val="24"/>
        </w:rPr>
        <w:t>UN</w:t>
      </w:r>
      <w:r w:rsidR="00BD1E2D" w:rsidRPr="009405E8">
        <w:rPr>
          <w:rFonts w:ascii="Arial" w:hAnsi="Arial" w:cs="Arial"/>
          <w:b/>
          <w:color w:val="FF0000"/>
          <w:spacing w:val="-22"/>
          <w:w w:val="105"/>
          <w:sz w:val="24"/>
          <w:szCs w:val="24"/>
        </w:rPr>
        <w:t xml:space="preserve"> </w:t>
      </w:r>
      <w:r w:rsidR="00BD1E2D" w:rsidRPr="009405E8">
        <w:rPr>
          <w:rFonts w:ascii="Arial" w:hAnsi="Arial" w:cs="Arial"/>
          <w:b/>
          <w:color w:val="FF0000"/>
          <w:w w:val="105"/>
          <w:sz w:val="24"/>
          <w:szCs w:val="24"/>
        </w:rPr>
        <w:t>COMBAT</w:t>
      </w:r>
      <w:r w:rsidR="00BD1E2D" w:rsidRPr="009405E8">
        <w:rPr>
          <w:rFonts w:ascii="Arial" w:hAnsi="Arial" w:cs="Arial"/>
          <w:b/>
          <w:color w:val="FF0000"/>
          <w:spacing w:val="-22"/>
          <w:w w:val="105"/>
          <w:sz w:val="24"/>
          <w:szCs w:val="24"/>
        </w:rPr>
        <w:t xml:space="preserve"> </w:t>
      </w:r>
      <w:r w:rsidR="00BD1E2D" w:rsidRPr="009405E8">
        <w:rPr>
          <w:rFonts w:ascii="Arial" w:hAnsi="Arial" w:cs="Arial"/>
          <w:b/>
          <w:color w:val="FF0000"/>
          <w:w w:val="105"/>
          <w:sz w:val="24"/>
          <w:szCs w:val="24"/>
        </w:rPr>
        <w:t>ESSENTIEL</w:t>
      </w:r>
      <w:r w:rsidR="00BD1E2D" w:rsidRPr="009405E8">
        <w:rPr>
          <w:rFonts w:ascii="Arial" w:hAnsi="Arial" w:cs="Arial"/>
          <w:b/>
          <w:color w:val="FF0000"/>
          <w:spacing w:val="-22"/>
          <w:w w:val="105"/>
          <w:sz w:val="24"/>
          <w:szCs w:val="24"/>
        </w:rPr>
        <w:t xml:space="preserve"> </w:t>
      </w:r>
      <w:r w:rsidR="00BD1E2D" w:rsidRPr="009405E8">
        <w:rPr>
          <w:rFonts w:ascii="Arial" w:hAnsi="Arial" w:cs="Arial"/>
          <w:b/>
          <w:color w:val="FF0000"/>
          <w:w w:val="105"/>
          <w:sz w:val="24"/>
          <w:szCs w:val="24"/>
        </w:rPr>
        <w:t>POUR</w:t>
      </w:r>
      <w:r w:rsidR="00BD1E2D" w:rsidRPr="009405E8">
        <w:rPr>
          <w:rFonts w:ascii="Arial" w:hAnsi="Arial" w:cs="Arial"/>
          <w:b/>
          <w:color w:val="FF0000"/>
          <w:spacing w:val="-21"/>
          <w:w w:val="105"/>
          <w:sz w:val="24"/>
          <w:szCs w:val="24"/>
        </w:rPr>
        <w:t xml:space="preserve"> </w:t>
      </w:r>
      <w:r w:rsidR="00BD1E2D" w:rsidRPr="009405E8">
        <w:rPr>
          <w:rFonts w:ascii="Arial" w:hAnsi="Arial" w:cs="Arial"/>
          <w:b/>
          <w:color w:val="FF0000"/>
          <w:w w:val="105"/>
          <w:sz w:val="24"/>
          <w:szCs w:val="24"/>
        </w:rPr>
        <w:t>LA</w:t>
      </w:r>
      <w:r w:rsidR="00BD1E2D" w:rsidRPr="009405E8">
        <w:rPr>
          <w:rFonts w:ascii="Arial" w:hAnsi="Arial" w:cs="Arial"/>
          <w:b/>
          <w:color w:val="FF0000"/>
          <w:spacing w:val="-22"/>
          <w:w w:val="105"/>
          <w:sz w:val="24"/>
          <w:szCs w:val="24"/>
        </w:rPr>
        <w:t xml:space="preserve"> </w:t>
      </w:r>
      <w:r w:rsidR="00BD1E2D" w:rsidRPr="009405E8">
        <w:rPr>
          <w:rFonts w:ascii="Arial" w:hAnsi="Arial" w:cs="Arial"/>
          <w:b/>
          <w:color w:val="FF0000"/>
          <w:w w:val="105"/>
          <w:sz w:val="24"/>
          <w:szCs w:val="24"/>
        </w:rPr>
        <w:t>FGTA-FO</w:t>
      </w:r>
    </w:p>
    <w:p w14:paraId="50EDB7CB" w14:textId="550DA695"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lastRenderedPageBreak/>
        <w:t xml:space="preserve">Le </w:t>
      </w:r>
      <w:r w:rsidR="00BE16C1" w:rsidRPr="00274DDA">
        <w:rPr>
          <w:rFonts w:ascii="Arial" w:hAnsi="Arial" w:cs="Arial"/>
          <w:b/>
          <w:bCs/>
          <w:sz w:val="24"/>
          <w:szCs w:val="24"/>
        </w:rPr>
        <w:t>C</w:t>
      </w:r>
      <w:r w:rsidRPr="00274DDA">
        <w:rPr>
          <w:rFonts w:ascii="Arial" w:hAnsi="Arial" w:cs="Arial"/>
          <w:b/>
          <w:bCs/>
          <w:sz w:val="24"/>
          <w:szCs w:val="24"/>
        </w:rPr>
        <w:t>ongrès se félicite</w:t>
      </w:r>
      <w:r w:rsidRPr="009405E8">
        <w:rPr>
          <w:rFonts w:ascii="Arial" w:hAnsi="Arial" w:cs="Arial"/>
          <w:sz w:val="24"/>
          <w:szCs w:val="24"/>
        </w:rPr>
        <w:t xml:space="preserve"> que l’action syndicale pour améliorer l’égalité de traitement entre les </w:t>
      </w:r>
      <w:r w:rsidR="00F64F1B" w:rsidRPr="009405E8">
        <w:rPr>
          <w:rFonts w:ascii="Arial" w:hAnsi="Arial" w:cs="Arial"/>
          <w:sz w:val="24"/>
          <w:szCs w:val="24"/>
        </w:rPr>
        <w:t xml:space="preserve">femmes et les </w:t>
      </w:r>
      <w:r w:rsidRPr="009405E8">
        <w:rPr>
          <w:rFonts w:ascii="Arial" w:hAnsi="Arial" w:cs="Arial"/>
          <w:sz w:val="24"/>
          <w:szCs w:val="24"/>
        </w:rPr>
        <w:t xml:space="preserve">hommes dans la société, dans la famille </w:t>
      </w:r>
      <w:r w:rsidR="003204D5" w:rsidRPr="009405E8">
        <w:rPr>
          <w:rFonts w:ascii="Arial" w:hAnsi="Arial" w:cs="Arial"/>
          <w:sz w:val="24"/>
          <w:szCs w:val="24"/>
        </w:rPr>
        <w:t>et</w:t>
      </w:r>
      <w:r w:rsidRPr="009405E8">
        <w:rPr>
          <w:rFonts w:ascii="Arial" w:hAnsi="Arial" w:cs="Arial"/>
          <w:sz w:val="24"/>
          <w:szCs w:val="24"/>
        </w:rPr>
        <w:t xml:space="preserve"> aussi dans les entreprises</w:t>
      </w:r>
      <w:r w:rsidR="003204D5" w:rsidRPr="009405E8">
        <w:rPr>
          <w:rFonts w:ascii="Arial" w:hAnsi="Arial" w:cs="Arial"/>
          <w:sz w:val="24"/>
          <w:szCs w:val="24"/>
        </w:rPr>
        <w:t>,</w:t>
      </w:r>
      <w:r w:rsidRPr="009405E8">
        <w:rPr>
          <w:rFonts w:ascii="Arial" w:hAnsi="Arial" w:cs="Arial"/>
          <w:sz w:val="24"/>
          <w:szCs w:val="24"/>
        </w:rPr>
        <w:t xml:space="preserve"> soit un combat permanent du syndicalisme.</w:t>
      </w:r>
    </w:p>
    <w:p w14:paraId="4AB0C29C" w14:textId="4686C62E"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déplore</w:t>
      </w:r>
      <w:r w:rsidRPr="009405E8">
        <w:rPr>
          <w:rFonts w:ascii="Arial" w:hAnsi="Arial" w:cs="Arial"/>
          <w:sz w:val="24"/>
          <w:szCs w:val="24"/>
        </w:rPr>
        <w:t xml:space="preserve"> que</w:t>
      </w:r>
      <w:r w:rsidR="003204D5" w:rsidRPr="009405E8">
        <w:rPr>
          <w:rFonts w:ascii="Arial" w:hAnsi="Arial" w:cs="Arial"/>
          <w:sz w:val="24"/>
          <w:szCs w:val="24"/>
        </w:rPr>
        <w:t>,</w:t>
      </w:r>
      <w:r w:rsidRPr="009405E8">
        <w:rPr>
          <w:rFonts w:ascii="Arial" w:hAnsi="Arial" w:cs="Arial"/>
          <w:sz w:val="24"/>
          <w:szCs w:val="24"/>
        </w:rPr>
        <w:t xml:space="preserve"> malgré les dispositions législatives, les luttes syndicales menées sur le terrain,</w:t>
      </w:r>
      <w:r w:rsidR="00347CEF" w:rsidRPr="009405E8">
        <w:rPr>
          <w:rFonts w:ascii="Arial" w:hAnsi="Arial" w:cs="Arial"/>
          <w:sz w:val="24"/>
          <w:szCs w:val="24"/>
        </w:rPr>
        <w:t xml:space="preserve"> </w:t>
      </w:r>
      <w:r w:rsidRPr="009405E8">
        <w:rPr>
          <w:rFonts w:ascii="Arial" w:hAnsi="Arial" w:cs="Arial"/>
          <w:sz w:val="24"/>
          <w:szCs w:val="24"/>
        </w:rPr>
        <w:t xml:space="preserve">les accords </w:t>
      </w:r>
      <w:r w:rsidR="003204D5" w:rsidRPr="009405E8">
        <w:rPr>
          <w:rFonts w:ascii="Arial" w:hAnsi="Arial" w:cs="Arial"/>
          <w:sz w:val="24"/>
          <w:szCs w:val="24"/>
        </w:rPr>
        <w:t>proposés</w:t>
      </w:r>
      <w:r w:rsidRPr="009405E8">
        <w:rPr>
          <w:rFonts w:ascii="Arial" w:hAnsi="Arial" w:cs="Arial"/>
          <w:sz w:val="24"/>
          <w:szCs w:val="24"/>
        </w:rPr>
        <w:t xml:space="preserve"> et signés par nos syndicats</w:t>
      </w:r>
      <w:r w:rsidR="00347CEF" w:rsidRPr="009405E8">
        <w:rPr>
          <w:rFonts w:ascii="Arial" w:hAnsi="Arial" w:cs="Arial"/>
          <w:sz w:val="24"/>
          <w:szCs w:val="24"/>
        </w:rPr>
        <w:t xml:space="preserve"> </w:t>
      </w:r>
      <w:r w:rsidRPr="009405E8">
        <w:rPr>
          <w:rFonts w:ascii="Arial" w:hAnsi="Arial" w:cs="Arial"/>
          <w:sz w:val="24"/>
          <w:szCs w:val="24"/>
        </w:rPr>
        <w:t>dans nombreuses entreprises</w:t>
      </w:r>
      <w:r w:rsidR="003204D5" w:rsidRPr="009405E8">
        <w:rPr>
          <w:rFonts w:ascii="Arial" w:hAnsi="Arial" w:cs="Arial"/>
          <w:sz w:val="24"/>
          <w:szCs w:val="24"/>
        </w:rPr>
        <w:t>,</w:t>
      </w:r>
      <w:r w:rsidRPr="009405E8">
        <w:rPr>
          <w:rFonts w:ascii="Arial" w:hAnsi="Arial" w:cs="Arial"/>
          <w:sz w:val="24"/>
          <w:szCs w:val="24"/>
        </w:rPr>
        <w:t xml:space="preserve"> le chemin pour arriver à l’égalité entre les</w:t>
      </w:r>
      <w:r w:rsidR="00F64F1B" w:rsidRPr="009405E8">
        <w:rPr>
          <w:rFonts w:ascii="Arial" w:hAnsi="Arial" w:cs="Arial"/>
          <w:sz w:val="24"/>
          <w:szCs w:val="24"/>
        </w:rPr>
        <w:t xml:space="preserve"> femmes </w:t>
      </w:r>
      <w:r w:rsidRPr="009405E8">
        <w:rPr>
          <w:rFonts w:ascii="Arial" w:hAnsi="Arial" w:cs="Arial"/>
          <w:sz w:val="24"/>
          <w:szCs w:val="24"/>
        </w:rPr>
        <w:t>et les</w:t>
      </w:r>
      <w:r w:rsidR="00F64F1B" w:rsidRPr="009405E8">
        <w:rPr>
          <w:rFonts w:ascii="Arial" w:hAnsi="Arial" w:cs="Arial"/>
          <w:sz w:val="24"/>
          <w:szCs w:val="24"/>
        </w:rPr>
        <w:t xml:space="preserve"> hommes</w:t>
      </w:r>
      <w:r w:rsidRPr="009405E8">
        <w:rPr>
          <w:rFonts w:ascii="Arial" w:hAnsi="Arial" w:cs="Arial"/>
          <w:sz w:val="24"/>
          <w:szCs w:val="24"/>
        </w:rPr>
        <w:t xml:space="preserve"> au travail demeure encore long.</w:t>
      </w:r>
    </w:p>
    <w:p w14:paraId="7A26A8AB" w14:textId="6BC34038"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persiste</w:t>
      </w:r>
      <w:r w:rsidRPr="009405E8">
        <w:rPr>
          <w:rFonts w:ascii="Arial" w:hAnsi="Arial" w:cs="Arial"/>
          <w:sz w:val="24"/>
          <w:szCs w:val="24"/>
        </w:rPr>
        <w:t xml:space="preserve"> dans sa volonté que les questions de l’égalité professionnelle</w:t>
      </w:r>
      <w:r w:rsidR="003204D5" w:rsidRPr="009405E8">
        <w:rPr>
          <w:rFonts w:ascii="Arial" w:hAnsi="Arial" w:cs="Arial"/>
          <w:sz w:val="24"/>
          <w:szCs w:val="24"/>
        </w:rPr>
        <w:t>,</w:t>
      </w:r>
      <w:r w:rsidRPr="009405E8">
        <w:rPr>
          <w:rFonts w:ascii="Arial" w:hAnsi="Arial" w:cs="Arial"/>
          <w:sz w:val="24"/>
          <w:szCs w:val="24"/>
        </w:rPr>
        <w:t xml:space="preserve"> de </w:t>
      </w:r>
      <w:r w:rsidR="003204D5" w:rsidRPr="009405E8">
        <w:rPr>
          <w:rFonts w:ascii="Arial" w:hAnsi="Arial" w:cs="Arial"/>
          <w:sz w:val="24"/>
          <w:szCs w:val="24"/>
        </w:rPr>
        <w:t xml:space="preserve">la </w:t>
      </w:r>
      <w:r w:rsidRPr="009405E8">
        <w:rPr>
          <w:rFonts w:ascii="Arial" w:hAnsi="Arial" w:cs="Arial"/>
          <w:sz w:val="24"/>
          <w:szCs w:val="24"/>
        </w:rPr>
        <w:t>prévention du harcèlement sexuel ou des pratiques sexistes</w:t>
      </w:r>
      <w:r w:rsidR="003204D5" w:rsidRPr="009405E8">
        <w:rPr>
          <w:rFonts w:ascii="Arial" w:hAnsi="Arial" w:cs="Arial"/>
          <w:sz w:val="24"/>
          <w:szCs w:val="24"/>
        </w:rPr>
        <w:t>,</w:t>
      </w:r>
      <w:r w:rsidRPr="009405E8">
        <w:rPr>
          <w:rFonts w:ascii="Arial" w:hAnsi="Arial" w:cs="Arial"/>
          <w:sz w:val="24"/>
          <w:szCs w:val="24"/>
        </w:rPr>
        <w:t xml:space="preserve"> restent au centre de nos revendications.</w:t>
      </w:r>
    </w:p>
    <w:p w14:paraId="3821ABB2" w14:textId="528476A8" w:rsidR="00F64F1B"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 xml:space="preserve">ongrès </w:t>
      </w:r>
      <w:r w:rsidR="00B009A1" w:rsidRPr="00274DDA">
        <w:rPr>
          <w:rFonts w:ascii="Arial" w:hAnsi="Arial" w:cs="Arial"/>
          <w:b/>
          <w:bCs/>
          <w:sz w:val="24"/>
          <w:szCs w:val="24"/>
        </w:rPr>
        <w:t>s’oppose</w:t>
      </w:r>
      <w:r w:rsidR="00B009A1" w:rsidRPr="009405E8">
        <w:rPr>
          <w:rFonts w:ascii="Arial" w:hAnsi="Arial" w:cs="Arial"/>
          <w:sz w:val="24"/>
          <w:szCs w:val="24"/>
        </w:rPr>
        <w:t xml:space="preserve"> à ce</w:t>
      </w:r>
      <w:r w:rsidRPr="009405E8">
        <w:rPr>
          <w:rFonts w:ascii="Arial" w:hAnsi="Arial" w:cs="Arial"/>
          <w:sz w:val="24"/>
          <w:szCs w:val="24"/>
        </w:rPr>
        <w:t xml:space="preserve"> que les femmes subissent</w:t>
      </w:r>
      <w:r w:rsidR="00F64F1B" w:rsidRPr="009405E8">
        <w:rPr>
          <w:rFonts w:ascii="Arial" w:hAnsi="Arial" w:cs="Arial"/>
          <w:sz w:val="24"/>
          <w:szCs w:val="24"/>
        </w:rPr>
        <w:t xml:space="preserve"> l’austérité</w:t>
      </w:r>
      <w:r w:rsidR="00347CEF" w:rsidRPr="009405E8">
        <w:rPr>
          <w:rFonts w:ascii="Arial" w:hAnsi="Arial" w:cs="Arial"/>
          <w:sz w:val="24"/>
          <w:szCs w:val="24"/>
        </w:rPr>
        <w:t xml:space="preserve"> </w:t>
      </w:r>
      <w:r w:rsidRPr="009405E8">
        <w:rPr>
          <w:rFonts w:ascii="Arial" w:hAnsi="Arial" w:cs="Arial"/>
          <w:sz w:val="24"/>
          <w:szCs w:val="24"/>
        </w:rPr>
        <w:t>plus que les hommes</w:t>
      </w:r>
      <w:r w:rsidR="00F64F1B" w:rsidRPr="009405E8">
        <w:rPr>
          <w:rFonts w:ascii="Arial" w:hAnsi="Arial" w:cs="Arial"/>
          <w:sz w:val="24"/>
          <w:szCs w:val="24"/>
        </w:rPr>
        <w:t>.</w:t>
      </w:r>
    </w:p>
    <w:p w14:paraId="7EC4A400" w14:textId="01B09196" w:rsidR="00BD1E2D" w:rsidRPr="009405E8" w:rsidRDefault="00F64F1B"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déplore</w:t>
      </w:r>
      <w:r w:rsidR="00BD1E2D" w:rsidRPr="009405E8">
        <w:rPr>
          <w:rFonts w:ascii="Arial" w:hAnsi="Arial" w:cs="Arial"/>
          <w:sz w:val="24"/>
          <w:szCs w:val="24"/>
        </w:rPr>
        <w:t xml:space="preserve"> qu’en matière d’égalité salariale entre les </w:t>
      </w:r>
      <w:r w:rsidRPr="009405E8">
        <w:rPr>
          <w:rFonts w:ascii="Arial" w:hAnsi="Arial" w:cs="Arial"/>
          <w:sz w:val="24"/>
          <w:szCs w:val="24"/>
        </w:rPr>
        <w:t xml:space="preserve">femmes et les </w:t>
      </w:r>
      <w:r w:rsidR="00BD1E2D" w:rsidRPr="009405E8">
        <w:rPr>
          <w:rFonts w:ascii="Arial" w:hAnsi="Arial" w:cs="Arial"/>
          <w:sz w:val="24"/>
          <w:szCs w:val="24"/>
        </w:rPr>
        <w:t>hommes, la France se place «</w:t>
      </w:r>
      <w:r w:rsidR="007B1C31">
        <w:rPr>
          <w:rFonts w:ascii="Arial" w:hAnsi="Arial" w:cs="Arial"/>
          <w:sz w:val="24"/>
          <w:szCs w:val="24"/>
        </w:rPr>
        <w:t> </w:t>
      </w:r>
      <w:r w:rsidR="00BD1E2D" w:rsidRPr="009405E8">
        <w:rPr>
          <w:rFonts w:ascii="Arial" w:hAnsi="Arial" w:cs="Arial"/>
          <w:sz w:val="24"/>
          <w:szCs w:val="24"/>
        </w:rPr>
        <w:t>glorieusement</w:t>
      </w:r>
      <w:r w:rsidR="007B1C31">
        <w:rPr>
          <w:rFonts w:ascii="Arial" w:hAnsi="Arial" w:cs="Arial"/>
          <w:sz w:val="24"/>
          <w:szCs w:val="24"/>
        </w:rPr>
        <w:t> </w:t>
      </w:r>
      <w:r w:rsidR="00BD1E2D" w:rsidRPr="009405E8">
        <w:rPr>
          <w:rFonts w:ascii="Arial" w:hAnsi="Arial" w:cs="Arial"/>
          <w:sz w:val="24"/>
          <w:szCs w:val="24"/>
        </w:rPr>
        <w:t>» à la 126</w:t>
      </w:r>
      <w:r w:rsidR="00BD1E2D" w:rsidRPr="009405E8">
        <w:rPr>
          <w:rFonts w:ascii="Arial" w:hAnsi="Arial" w:cs="Arial"/>
          <w:sz w:val="24"/>
          <w:szCs w:val="24"/>
          <w:vertAlign w:val="superscript"/>
        </w:rPr>
        <w:t>e</w:t>
      </w:r>
      <w:r w:rsidR="00BD1E2D" w:rsidRPr="009405E8">
        <w:rPr>
          <w:rFonts w:ascii="Arial" w:hAnsi="Arial" w:cs="Arial"/>
          <w:sz w:val="24"/>
          <w:szCs w:val="24"/>
        </w:rPr>
        <w:t xml:space="preserve"> place sur 136 </w:t>
      </w:r>
      <w:r w:rsidRPr="009405E8">
        <w:rPr>
          <w:rFonts w:ascii="Arial" w:hAnsi="Arial" w:cs="Arial"/>
          <w:sz w:val="24"/>
          <w:szCs w:val="24"/>
        </w:rPr>
        <w:t xml:space="preserve">dans le </w:t>
      </w:r>
      <w:r w:rsidR="00BD1E2D" w:rsidRPr="009405E8">
        <w:rPr>
          <w:rFonts w:ascii="Arial" w:hAnsi="Arial" w:cs="Arial"/>
          <w:sz w:val="24"/>
          <w:szCs w:val="24"/>
        </w:rPr>
        <w:t xml:space="preserve">neuvième rapport annuel sur les écarts entre les </w:t>
      </w:r>
      <w:r w:rsidRPr="009405E8">
        <w:rPr>
          <w:rFonts w:ascii="Arial" w:hAnsi="Arial" w:cs="Arial"/>
          <w:sz w:val="24"/>
          <w:szCs w:val="24"/>
        </w:rPr>
        <w:t xml:space="preserve">femmes et les </w:t>
      </w:r>
      <w:r w:rsidR="00BD1E2D" w:rsidRPr="009405E8">
        <w:rPr>
          <w:rFonts w:ascii="Arial" w:hAnsi="Arial" w:cs="Arial"/>
          <w:sz w:val="24"/>
          <w:szCs w:val="24"/>
        </w:rPr>
        <w:t xml:space="preserve">hommes publié par le </w:t>
      </w:r>
      <w:r w:rsidR="003204D5" w:rsidRPr="009405E8">
        <w:rPr>
          <w:rFonts w:ascii="Arial" w:hAnsi="Arial" w:cs="Arial"/>
          <w:sz w:val="24"/>
          <w:szCs w:val="24"/>
        </w:rPr>
        <w:t>F</w:t>
      </w:r>
      <w:r w:rsidR="00BD1E2D" w:rsidRPr="009405E8">
        <w:rPr>
          <w:rFonts w:ascii="Arial" w:hAnsi="Arial" w:cs="Arial"/>
          <w:sz w:val="24"/>
          <w:szCs w:val="24"/>
        </w:rPr>
        <w:t>orum économique mondial</w:t>
      </w:r>
      <w:r w:rsidR="004D1E04" w:rsidRPr="009405E8">
        <w:rPr>
          <w:rFonts w:ascii="Arial" w:hAnsi="Arial" w:cs="Arial"/>
          <w:sz w:val="24"/>
          <w:szCs w:val="24"/>
        </w:rPr>
        <w:t>.</w:t>
      </w:r>
    </w:p>
    <w:p w14:paraId="58D49A1F" w14:textId="620A261E"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rappelle</w:t>
      </w:r>
      <w:r w:rsidRPr="009405E8">
        <w:rPr>
          <w:rFonts w:ascii="Arial" w:hAnsi="Arial" w:cs="Arial"/>
          <w:sz w:val="24"/>
          <w:szCs w:val="24"/>
        </w:rPr>
        <w:t xml:space="preserve"> la nécessité de renforcer les dispositifs légaux et conventionnels destiné</w:t>
      </w:r>
      <w:r w:rsidR="0052506F" w:rsidRPr="009405E8">
        <w:rPr>
          <w:rFonts w:ascii="Arial" w:hAnsi="Arial" w:cs="Arial"/>
          <w:sz w:val="24"/>
          <w:szCs w:val="24"/>
        </w:rPr>
        <w:t>s</w:t>
      </w:r>
      <w:r w:rsidRPr="009405E8">
        <w:rPr>
          <w:rFonts w:ascii="Arial" w:hAnsi="Arial" w:cs="Arial"/>
          <w:sz w:val="24"/>
          <w:szCs w:val="24"/>
        </w:rPr>
        <w:t xml:space="preserve"> à agir contre les discriminations à l’encontre des femmes salariées dans les entreprises</w:t>
      </w:r>
      <w:r w:rsidR="00333E8B" w:rsidRPr="009405E8">
        <w:rPr>
          <w:rFonts w:ascii="Arial" w:hAnsi="Arial" w:cs="Arial"/>
          <w:sz w:val="24"/>
          <w:szCs w:val="24"/>
        </w:rPr>
        <w:t>,</w:t>
      </w:r>
      <w:r w:rsidR="0052506F" w:rsidRPr="009405E8">
        <w:rPr>
          <w:rFonts w:ascii="Arial" w:hAnsi="Arial" w:cs="Arial"/>
          <w:sz w:val="24"/>
          <w:szCs w:val="24"/>
        </w:rPr>
        <w:t xml:space="preserve"> afin d’</w:t>
      </w:r>
      <w:r w:rsidRPr="009405E8">
        <w:rPr>
          <w:rFonts w:ascii="Arial" w:hAnsi="Arial" w:cs="Arial"/>
          <w:sz w:val="24"/>
          <w:szCs w:val="24"/>
        </w:rPr>
        <w:t xml:space="preserve">assurer l’égalité professionnelle entre </w:t>
      </w:r>
      <w:r w:rsidR="00333E8B" w:rsidRPr="009405E8">
        <w:rPr>
          <w:rFonts w:ascii="Arial" w:hAnsi="Arial" w:cs="Arial"/>
          <w:sz w:val="24"/>
          <w:szCs w:val="24"/>
        </w:rPr>
        <w:t xml:space="preserve">les </w:t>
      </w:r>
      <w:r w:rsidRPr="009405E8">
        <w:rPr>
          <w:rFonts w:ascii="Arial" w:hAnsi="Arial" w:cs="Arial"/>
          <w:sz w:val="24"/>
          <w:szCs w:val="24"/>
        </w:rPr>
        <w:t xml:space="preserve">femmes et </w:t>
      </w:r>
      <w:r w:rsidR="00333E8B" w:rsidRPr="009405E8">
        <w:rPr>
          <w:rFonts w:ascii="Arial" w:hAnsi="Arial" w:cs="Arial"/>
          <w:sz w:val="24"/>
          <w:szCs w:val="24"/>
        </w:rPr>
        <w:t xml:space="preserve">les </w:t>
      </w:r>
      <w:r w:rsidRPr="009405E8">
        <w:rPr>
          <w:rFonts w:ascii="Arial" w:hAnsi="Arial" w:cs="Arial"/>
          <w:sz w:val="24"/>
          <w:szCs w:val="24"/>
        </w:rPr>
        <w:t>hommes.</w:t>
      </w:r>
    </w:p>
    <w:p w14:paraId="6F29767E" w14:textId="26023D2B"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revendique</w:t>
      </w:r>
      <w:r w:rsidRPr="009405E8">
        <w:rPr>
          <w:rFonts w:ascii="Arial" w:hAnsi="Arial" w:cs="Arial"/>
          <w:sz w:val="24"/>
          <w:szCs w:val="24"/>
        </w:rPr>
        <w:t xml:space="preserve"> le renforcement des règles visant </w:t>
      </w:r>
      <w:r w:rsidR="00333E8B" w:rsidRPr="009405E8">
        <w:rPr>
          <w:rFonts w:ascii="Arial" w:hAnsi="Arial" w:cs="Arial"/>
          <w:sz w:val="24"/>
          <w:szCs w:val="24"/>
        </w:rPr>
        <w:t xml:space="preserve">à </w:t>
      </w:r>
      <w:r w:rsidRPr="009405E8">
        <w:rPr>
          <w:rFonts w:ascii="Arial" w:hAnsi="Arial" w:cs="Arial"/>
          <w:sz w:val="24"/>
          <w:szCs w:val="24"/>
        </w:rPr>
        <w:t xml:space="preserve">garantir effectivement la non-discrimination entre </w:t>
      </w:r>
      <w:r w:rsidR="00333E8B" w:rsidRPr="009405E8">
        <w:rPr>
          <w:rFonts w:ascii="Arial" w:hAnsi="Arial" w:cs="Arial"/>
          <w:sz w:val="24"/>
          <w:szCs w:val="24"/>
        </w:rPr>
        <w:t>les femmes et les hommes</w:t>
      </w:r>
      <w:r w:rsidRPr="009405E8">
        <w:rPr>
          <w:rFonts w:ascii="Arial" w:hAnsi="Arial" w:cs="Arial"/>
          <w:sz w:val="24"/>
          <w:szCs w:val="24"/>
        </w:rPr>
        <w:t>.</w:t>
      </w:r>
    </w:p>
    <w:p w14:paraId="24B3BACF" w14:textId="30D84E84"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constate</w:t>
      </w:r>
      <w:r w:rsidRPr="009405E8">
        <w:rPr>
          <w:rFonts w:ascii="Arial" w:hAnsi="Arial" w:cs="Arial"/>
          <w:sz w:val="24"/>
          <w:szCs w:val="24"/>
        </w:rPr>
        <w:t xml:space="preserve"> que</w:t>
      </w:r>
      <w:r w:rsidR="00CB2A8E" w:rsidRPr="009405E8">
        <w:rPr>
          <w:rFonts w:ascii="Arial" w:hAnsi="Arial" w:cs="Arial"/>
          <w:sz w:val="24"/>
          <w:szCs w:val="24"/>
        </w:rPr>
        <w:t>,</w:t>
      </w:r>
      <w:r w:rsidRPr="009405E8">
        <w:rPr>
          <w:rFonts w:ascii="Arial" w:hAnsi="Arial" w:cs="Arial"/>
          <w:sz w:val="24"/>
          <w:szCs w:val="24"/>
        </w:rPr>
        <w:t xml:space="preserve"> dans nos principaux secteurs de syndicalisation</w:t>
      </w:r>
      <w:r w:rsidR="00CB2A8E" w:rsidRPr="009405E8">
        <w:rPr>
          <w:rFonts w:ascii="Arial" w:hAnsi="Arial" w:cs="Arial"/>
          <w:sz w:val="24"/>
          <w:szCs w:val="24"/>
        </w:rPr>
        <w:t>,</w:t>
      </w:r>
      <w:r w:rsidRPr="009405E8">
        <w:rPr>
          <w:rFonts w:ascii="Arial" w:hAnsi="Arial" w:cs="Arial"/>
          <w:sz w:val="24"/>
          <w:szCs w:val="24"/>
        </w:rPr>
        <w:t xml:space="preserve"> les postes les moins rémunérés sont occupés par des femmes et que l’é</w:t>
      </w:r>
      <w:r w:rsidR="007008D7" w:rsidRPr="009405E8">
        <w:rPr>
          <w:rFonts w:ascii="Arial" w:hAnsi="Arial" w:cs="Arial"/>
          <w:sz w:val="24"/>
          <w:szCs w:val="24"/>
        </w:rPr>
        <w:t xml:space="preserve">cart de salaire entre les femmes et les hommes </w:t>
      </w:r>
      <w:r w:rsidR="0052506F" w:rsidRPr="009405E8">
        <w:rPr>
          <w:rFonts w:ascii="Arial" w:hAnsi="Arial" w:cs="Arial"/>
          <w:sz w:val="24"/>
          <w:szCs w:val="24"/>
        </w:rPr>
        <w:t>demeure</w:t>
      </w:r>
      <w:r w:rsidR="00CB2A8E" w:rsidRPr="009405E8">
        <w:rPr>
          <w:rFonts w:ascii="Arial" w:hAnsi="Arial" w:cs="Arial"/>
          <w:sz w:val="24"/>
          <w:szCs w:val="24"/>
        </w:rPr>
        <w:t>,</w:t>
      </w:r>
      <w:r w:rsidR="0052506F" w:rsidRPr="009405E8">
        <w:rPr>
          <w:rFonts w:ascii="Arial" w:hAnsi="Arial" w:cs="Arial"/>
          <w:sz w:val="24"/>
          <w:szCs w:val="24"/>
        </w:rPr>
        <w:t xml:space="preserve"> même</w:t>
      </w:r>
      <w:r w:rsidR="00347CEF" w:rsidRPr="009405E8">
        <w:rPr>
          <w:rFonts w:ascii="Arial" w:hAnsi="Arial" w:cs="Arial"/>
          <w:sz w:val="24"/>
          <w:szCs w:val="24"/>
        </w:rPr>
        <w:t xml:space="preserve"> </w:t>
      </w:r>
      <w:r w:rsidRPr="009405E8">
        <w:rPr>
          <w:rFonts w:ascii="Arial" w:hAnsi="Arial" w:cs="Arial"/>
          <w:sz w:val="24"/>
          <w:szCs w:val="24"/>
        </w:rPr>
        <w:t>à travail égal</w:t>
      </w:r>
      <w:r w:rsidR="00347CEF" w:rsidRPr="009405E8">
        <w:rPr>
          <w:rFonts w:ascii="Arial" w:hAnsi="Arial" w:cs="Arial"/>
          <w:sz w:val="24"/>
          <w:szCs w:val="24"/>
        </w:rPr>
        <w:t xml:space="preserve"> </w:t>
      </w:r>
      <w:r w:rsidRPr="009405E8">
        <w:rPr>
          <w:rFonts w:ascii="Arial" w:hAnsi="Arial" w:cs="Arial"/>
          <w:sz w:val="24"/>
          <w:szCs w:val="24"/>
        </w:rPr>
        <w:t>sur l’ensemble de la carrière.</w:t>
      </w:r>
    </w:p>
    <w:p w14:paraId="1E125491" w14:textId="107F62A6"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exige</w:t>
      </w:r>
      <w:r w:rsidRPr="009405E8">
        <w:rPr>
          <w:rFonts w:ascii="Arial" w:hAnsi="Arial" w:cs="Arial"/>
          <w:sz w:val="24"/>
          <w:szCs w:val="24"/>
        </w:rPr>
        <w:t xml:space="preserve"> que</w:t>
      </w:r>
      <w:r w:rsidR="00CB2A8E" w:rsidRPr="009405E8">
        <w:rPr>
          <w:rFonts w:ascii="Arial" w:hAnsi="Arial" w:cs="Arial"/>
          <w:sz w:val="24"/>
          <w:szCs w:val="24"/>
        </w:rPr>
        <w:t>,</w:t>
      </w:r>
      <w:r w:rsidRPr="009405E8">
        <w:rPr>
          <w:rFonts w:ascii="Arial" w:hAnsi="Arial" w:cs="Arial"/>
          <w:sz w:val="24"/>
          <w:szCs w:val="24"/>
        </w:rPr>
        <w:t xml:space="preserve"> lors de la carrière professionnelle</w:t>
      </w:r>
      <w:r w:rsidR="00CB2A8E" w:rsidRPr="009405E8">
        <w:rPr>
          <w:rFonts w:ascii="Arial" w:hAnsi="Arial" w:cs="Arial"/>
          <w:sz w:val="24"/>
          <w:szCs w:val="24"/>
        </w:rPr>
        <w:t>,</w:t>
      </w:r>
      <w:r w:rsidRPr="009405E8">
        <w:rPr>
          <w:rFonts w:ascii="Arial" w:hAnsi="Arial" w:cs="Arial"/>
          <w:sz w:val="24"/>
          <w:szCs w:val="24"/>
        </w:rPr>
        <w:t xml:space="preserve"> une égalité salariale entre les </w:t>
      </w:r>
      <w:r w:rsidR="00CB2A8E" w:rsidRPr="009405E8">
        <w:rPr>
          <w:rFonts w:ascii="Arial" w:hAnsi="Arial" w:cs="Arial"/>
          <w:sz w:val="24"/>
          <w:szCs w:val="24"/>
        </w:rPr>
        <w:t>f</w:t>
      </w:r>
      <w:r w:rsidRPr="009405E8">
        <w:rPr>
          <w:rFonts w:ascii="Arial" w:hAnsi="Arial" w:cs="Arial"/>
          <w:sz w:val="24"/>
          <w:szCs w:val="24"/>
        </w:rPr>
        <w:t xml:space="preserve">emmes et les </w:t>
      </w:r>
      <w:r w:rsidR="00CB2A8E" w:rsidRPr="009405E8">
        <w:rPr>
          <w:rFonts w:ascii="Arial" w:hAnsi="Arial" w:cs="Arial"/>
          <w:sz w:val="24"/>
          <w:szCs w:val="24"/>
        </w:rPr>
        <w:t>h</w:t>
      </w:r>
      <w:r w:rsidRPr="009405E8">
        <w:rPr>
          <w:rFonts w:ascii="Arial" w:hAnsi="Arial" w:cs="Arial"/>
          <w:sz w:val="24"/>
          <w:szCs w:val="24"/>
        </w:rPr>
        <w:t>ommes</w:t>
      </w:r>
      <w:r w:rsidR="00C32DDF" w:rsidRPr="009405E8">
        <w:rPr>
          <w:rFonts w:ascii="Arial" w:hAnsi="Arial" w:cs="Arial"/>
          <w:sz w:val="24"/>
          <w:szCs w:val="24"/>
        </w:rPr>
        <w:t xml:space="preserve"> soit </w:t>
      </w:r>
      <w:r w:rsidR="00490E1B" w:rsidRPr="009405E8">
        <w:rPr>
          <w:rFonts w:ascii="Arial" w:hAnsi="Arial" w:cs="Arial"/>
          <w:sz w:val="24"/>
          <w:szCs w:val="24"/>
        </w:rPr>
        <w:t>réelle.</w:t>
      </w:r>
    </w:p>
    <w:p w14:paraId="40430F73" w14:textId="1797CCF9"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 xml:space="preserve">ongrès </w:t>
      </w:r>
      <w:r w:rsidR="004241A2" w:rsidRPr="00274DDA">
        <w:rPr>
          <w:rFonts w:ascii="Arial" w:hAnsi="Arial" w:cs="Arial"/>
          <w:b/>
          <w:bCs/>
          <w:sz w:val="24"/>
          <w:szCs w:val="24"/>
        </w:rPr>
        <w:t>exige</w:t>
      </w:r>
      <w:r w:rsidRPr="009405E8">
        <w:rPr>
          <w:rFonts w:ascii="Arial" w:hAnsi="Arial" w:cs="Arial"/>
          <w:sz w:val="24"/>
          <w:szCs w:val="24"/>
        </w:rPr>
        <w:t xml:space="preserve"> que</w:t>
      </w:r>
      <w:r w:rsidR="00CB2A8E" w:rsidRPr="009405E8">
        <w:rPr>
          <w:rFonts w:ascii="Arial" w:hAnsi="Arial" w:cs="Arial"/>
          <w:sz w:val="24"/>
          <w:szCs w:val="24"/>
        </w:rPr>
        <w:t>,</w:t>
      </w:r>
      <w:r w:rsidRPr="009405E8">
        <w:rPr>
          <w:rFonts w:ascii="Arial" w:hAnsi="Arial" w:cs="Arial"/>
          <w:sz w:val="24"/>
          <w:szCs w:val="24"/>
        </w:rPr>
        <w:t xml:space="preserve"> lors des périodes de maternité ou des congés parentaux </w:t>
      </w:r>
      <w:r w:rsidR="007008D7" w:rsidRPr="009405E8">
        <w:rPr>
          <w:rFonts w:ascii="Arial" w:hAnsi="Arial" w:cs="Arial"/>
          <w:sz w:val="24"/>
          <w:szCs w:val="24"/>
        </w:rPr>
        <w:t>(F/H</w:t>
      </w:r>
      <w:r w:rsidR="00890961" w:rsidRPr="009405E8">
        <w:rPr>
          <w:rFonts w:ascii="Arial" w:hAnsi="Arial" w:cs="Arial"/>
          <w:sz w:val="24"/>
          <w:szCs w:val="24"/>
        </w:rPr>
        <w:t>),</w:t>
      </w:r>
      <w:r w:rsidRPr="009405E8">
        <w:rPr>
          <w:rFonts w:ascii="Arial" w:hAnsi="Arial" w:cs="Arial"/>
          <w:sz w:val="24"/>
          <w:szCs w:val="24"/>
        </w:rPr>
        <w:t xml:space="preserve"> des compensations spécifiques soient apportées pour la retraite.</w:t>
      </w:r>
    </w:p>
    <w:p w14:paraId="67B48145" w14:textId="17A4B759"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se réjouit</w:t>
      </w:r>
      <w:r w:rsidRPr="009405E8">
        <w:rPr>
          <w:rFonts w:ascii="Arial" w:hAnsi="Arial" w:cs="Arial"/>
          <w:sz w:val="24"/>
          <w:szCs w:val="24"/>
        </w:rPr>
        <w:t xml:space="preserve"> qu’il ne s’agisse pas ici de séparer les sexes ni d’opposer les </w:t>
      </w:r>
      <w:r w:rsidR="00C23D64" w:rsidRPr="009405E8">
        <w:rPr>
          <w:rFonts w:ascii="Arial" w:hAnsi="Arial" w:cs="Arial"/>
          <w:sz w:val="24"/>
          <w:szCs w:val="24"/>
        </w:rPr>
        <w:t>personnes</w:t>
      </w:r>
      <w:r w:rsidRPr="009405E8">
        <w:rPr>
          <w:rFonts w:ascii="Arial" w:hAnsi="Arial" w:cs="Arial"/>
          <w:sz w:val="24"/>
          <w:szCs w:val="24"/>
        </w:rPr>
        <w:t>, mais bien de se battre pour que tous les salariés bénéficient dans les entreprises d’une juste rémunération à la hauteur de leurs efforts. Ce n’est qu’à ce prix que les inégalités salariales, quelle que soit leur nature, pourront disparaître.</w:t>
      </w:r>
    </w:p>
    <w:p w14:paraId="12D033BF" w14:textId="359F1EE2" w:rsidR="00BD1E2D" w:rsidRPr="009405E8" w:rsidRDefault="00BD1E2D"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réaffirme</w:t>
      </w:r>
      <w:r w:rsidRPr="009405E8">
        <w:rPr>
          <w:rFonts w:ascii="Arial" w:hAnsi="Arial" w:cs="Arial"/>
          <w:sz w:val="24"/>
          <w:szCs w:val="24"/>
        </w:rPr>
        <w:t xml:space="preserve"> qu’en défendant le droit des femmes en France et dans le monde, nous continuerons à promouvoir la justice sociale et l’égalité des droits</w:t>
      </w:r>
      <w:r w:rsidR="00C32DDF" w:rsidRPr="009405E8">
        <w:rPr>
          <w:rFonts w:ascii="Arial" w:hAnsi="Arial" w:cs="Arial"/>
          <w:sz w:val="24"/>
          <w:szCs w:val="24"/>
        </w:rPr>
        <w:t xml:space="preserve"> pour </w:t>
      </w:r>
      <w:r w:rsidR="00C23D64" w:rsidRPr="009405E8">
        <w:rPr>
          <w:rFonts w:ascii="Arial" w:hAnsi="Arial" w:cs="Arial"/>
          <w:sz w:val="24"/>
          <w:szCs w:val="24"/>
        </w:rPr>
        <w:t>t</w:t>
      </w:r>
      <w:r w:rsidR="00695956" w:rsidRPr="009405E8">
        <w:rPr>
          <w:rFonts w:ascii="Arial" w:hAnsi="Arial" w:cs="Arial"/>
          <w:sz w:val="24"/>
          <w:szCs w:val="24"/>
        </w:rPr>
        <w:t>ous.</w:t>
      </w:r>
    </w:p>
    <w:p w14:paraId="2672A2D1" w14:textId="0FE19A43" w:rsidR="00906D0F" w:rsidRPr="009405E8" w:rsidRDefault="00C32DDF" w:rsidP="009405E8">
      <w:pPr>
        <w:snapToGrid w:val="0"/>
        <w:spacing w:after="120" w:line="340" w:lineRule="exact"/>
        <w:rPr>
          <w:rFonts w:ascii="Arial" w:hAnsi="Arial" w:cs="Arial"/>
          <w:sz w:val="24"/>
          <w:szCs w:val="24"/>
        </w:rPr>
      </w:pPr>
      <w:r w:rsidRPr="00274DDA">
        <w:rPr>
          <w:rFonts w:ascii="Arial" w:hAnsi="Arial" w:cs="Arial"/>
          <w:b/>
          <w:bCs/>
          <w:sz w:val="24"/>
          <w:szCs w:val="24"/>
        </w:rPr>
        <w:lastRenderedPageBreak/>
        <w:t xml:space="preserve">Le </w:t>
      </w:r>
      <w:r w:rsidR="00BE16C1" w:rsidRPr="00274DDA">
        <w:rPr>
          <w:rFonts w:ascii="Arial" w:hAnsi="Arial" w:cs="Arial"/>
          <w:b/>
          <w:bCs/>
          <w:sz w:val="24"/>
          <w:szCs w:val="24"/>
        </w:rPr>
        <w:t>C</w:t>
      </w:r>
      <w:r w:rsidRPr="00274DDA">
        <w:rPr>
          <w:rFonts w:ascii="Arial" w:hAnsi="Arial" w:cs="Arial"/>
          <w:b/>
          <w:bCs/>
          <w:sz w:val="24"/>
          <w:szCs w:val="24"/>
        </w:rPr>
        <w:t>ongrès rappelle</w:t>
      </w:r>
      <w:r w:rsidRPr="009405E8">
        <w:rPr>
          <w:rFonts w:ascii="Arial" w:hAnsi="Arial" w:cs="Arial"/>
          <w:sz w:val="24"/>
          <w:szCs w:val="24"/>
        </w:rPr>
        <w:t xml:space="preserve"> que </w:t>
      </w:r>
      <w:r w:rsidR="00BD1E2D" w:rsidRPr="009405E8">
        <w:rPr>
          <w:rFonts w:ascii="Arial" w:hAnsi="Arial" w:cs="Arial"/>
          <w:sz w:val="24"/>
          <w:szCs w:val="24"/>
        </w:rPr>
        <w:t>cette ambition</w:t>
      </w:r>
      <w:r w:rsidR="00C23D64" w:rsidRPr="009405E8">
        <w:rPr>
          <w:rFonts w:ascii="Arial" w:hAnsi="Arial" w:cs="Arial"/>
          <w:sz w:val="24"/>
          <w:szCs w:val="24"/>
        </w:rPr>
        <w:t>,</w:t>
      </w:r>
      <w:r w:rsidR="00BD1E2D" w:rsidRPr="009405E8">
        <w:rPr>
          <w:rFonts w:ascii="Arial" w:hAnsi="Arial" w:cs="Arial"/>
          <w:sz w:val="24"/>
          <w:szCs w:val="24"/>
        </w:rPr>
        <w:t xml:space="preserve"> que nous partageons tous à la FGTA-FO, sera toujours au cœur de nos engagements syndicaux.</w:t>
      </w:r>
    </w:p>
    <w:p w14:paraId="5CE7C77E" w14:textId="7556049F" w:rsidR="00CF4943" w:rsidRPr="009405E8" w:rsidRDefault="00CF4943" w:rsidP="009405E8">
      <w:pPr>
        <w:snapToGrid w:val="0"/>
        <w:spacing w:after="240" w:line="340" w:lineRule="exact"/>
        <w:rPr>
          <w:rFonts w:ascii="Arial" w:hAnsi="Arial" w:cs="Arial"/>
          <w:sz w:val="24"/>
          <w:szCs w:val="24"/>
        </w:rPr>
      </w:pPr>
      <w:r w:rsidRPr="00274DDA">
        <w:rPr>
          <w:rFonts w:ascii="Arial" w:hAnsi="Arial" w:cs="Arial"/>
          <w:b/>
          <w:bCs/>
          <w:sz w:val="24"/>
          <w:szCs w:val="24"/>
        </w:rPr>
        <w:t>Le Congrès dénonce</w:t>
      </w:r>
      <w:r w:rsidRPr="009405E8">
        <w:rPr>
          <w:rFonts w:ascii="Arial" w:hAnsi="Arial" w:cs="Arial"/>
          <w:sz w:val="24"/>
          <w:szCs w:val="24"/>
        </w:rPr>
        <w:t xml:space="preserve"> la fragilité de l’index égalité femmes-hommes par les entreprises et son mode de calcul contestable.</w:t>
      </w:r>
    </w:p>
    <w:p w14:paraId="3610DA73" w14:textId="3470A74F" w:rsidR="00906D0F" w:rsidRPr="001B57DF" w:rsidRDefault="001B57DF" w:rsidP="001B57DF">
      <w:pPr>
        <w:snapToGrid w:val="0"/>
        <w:spacing w:after="120" w:line="340" w:lineRule="exact"/>
        <w:rPr>
          <w:rFonts w:ascii="Arial" w:hAnsi="Arial" w:cs="Arial"/>
          <w:b/>
          <w:bCs/>
          <w:color w:val="FF0000"/>
          <w:sz w:val="24"/>
          <w:szCs w:val="24"/>
        </w:rPr>
      </w:pPr>
      <w:r>
        <w:rPr>
          <w:rFonts w:ascii="Arial" w:hAnsi="Arial" w:cs="Arial"/>
          <w:b/>
          <w:bCs/>
          <w:color w:val="FF0000"/>
          <w:sz w:val="24"/>
          <w:szCs w:val="24"/>
          <w:shd w:val="clear" w:color="auto" w:fill="FFFFFF"/>
        </w:rPr>
        <w:t xml:space="preserve">10. </w:t>
      </w:r>
      <w:r w:rsidR="00906D0F" w:rsidRPr="001B57DF">
        <w:rPr>
          <w:rFonts w:ascii="Arial" w:hAnsi="Arial" w:cs="Arial"/>
          <w:b/>
          <w:bCs/>
          <w:color w:val="FF0000"/>
          <w:sz w:val="24"/>
          <w:szCs w:val="24"/>
          <w:shd w:val="clear" w:color="auto" w:fill="FFFFFF"/>
        </w:rPr>
        <w:t>PROT</w:t>
      </w:r>
      <w:r w:rsidR="00C23D64" w:rsidRPr="001B57DF">
        <w:rPr>
          <w:rFonts w:ascii="Arial" w:hAnsi="Arial" w:cs="Arial"/>
          <w:b/>
          <w:bCs/>
          <w:color w:val="FF0000"/>
          <w:sz w:val="24"/>
          <w:szCs w:val="24"/>
          <w:shd w:val="clear" w:color="auto" w:fill="FFFFFF"/>
        </w:rPr>
        <w:t>É</w:t>
      </w:r>
      <w:r w:rsidR="00906D0F" w:rsidRPr="001B57DF">
        <w:rPr>
          <w:rFonts w:ascii="Arial" w:hAnsi="Arial" w:cs="Arial"/>
          <w:b/>
          <w:bCs/>
          <w:color w:val="FF0000"/>
          <w:sz w:val="24"/>
          <w:szCs w:val="24"/>
          <w:shd w:val="clear" w:color="auto" w:fill="FFFFFF"/>
        </w:rPr>
        <w:t>GER LA VIE ET LA SANT</w:t>
      </w:r>
      <w:r w:rsidR="00C23D64" w:rsidRPr="001B57DF">
        <w:rPr>
          <w:rFonts w:ascii="Arial" w:hAnsi="Arial" w:cs="Arial"/>
          <w:b/>
          <w:bCs/>
          <w:color w:val="FF0000"/>
          <w:sz w:val="24"/>
          <w:szCs w:val="24"/>
          <w:shd w:val="clear" w:color="auto" w:fill="FFFFFF"/>
        </w:rPr>
        <w:t>É</w:t>
      </w:r>
      <w:r w:rsidR="00906D0F" w:rsidRPr="001B57DF">
        <w:rPr>
          <w:rFonts w:ascii="Arial" w:hAnsi="Arial" w:cs="Arial"/>
          <w:b/>
          <w:bCs/>
          <w:color w:val="FF0000"/>
          <w:sz w:val="24"/>
          <w:szCs w:val="24"/>
          <w:shd w:val="clear" w:color="auto" w:fill="FFFFFF"/>
        </w:rPr>
        <w:t xml:space="preserve"> DES SALARI</w:t>
      </w:r>
      <w:r w:rsidR="00C23D64" w:rsidRPr="001B57DF">
        <w:rPr>
          <w:rFonts w:ascii="Arial" w:hAnsi="Arial" w:cs="Arial"/>
          <w:b/>
          <w:bCs/>
          <w:color w:val="FF0000"/>
          <w:sz w:val="24"/>
          <w:szCs w:val="24"/>
          <w:shd w:val="clear" w:color="auto" w:fill="FFFFFF"/>
        </w:rPr>
        <w:t>É</w:t>
      </w:r>
      <w:r w:rsidR="00906D0F" w:rsidRPr="001B57DF">
        <w:rPr>
          <w:rFonts w:ascii="Arial" w:hAnsi="Arial" w:cs="Arial"/>
          <w:b/>
          <w:bCs/>
          <w:color w:val="FF0000"/>
          <w:sz w:val="24"/>
          <w:szCs w:val="24"/>
          <w:shd w:val="clear" w:color="auto" w:fill="FFFFFF"/>
        </w:rPr>
        <w:t>S FACE AUX RISQUES D’ACCIDENT ET DE MALADIE EN D</w:t>
      </w:r>
      <w:r w:rsidR="00C23D64" w:rsidRPr="001B57DF">
        <w:rPr>
          <w:rFonts w:ascii="Arial" w:hAnsi="Arial" w:cs="Arial"/>
          <w:b/>
          <w:bCs/>
          <w:color w:val="FF0000"/>
          <w:sz w:val="24"/>
          <w:szCs w:val="24"/>
          <w:shd w:val="clear" w:color="auto" w:fill="FFFFFF"/>
        </w:rPr>
        <w:t>É</w:t>
      </w:r>
      <w:r w:rsidR="00906D0F" w:rsidRPr="001B57DF">
        <w:rPr>
          <w:rFonts w:ascii="Arial" w:hAnsi="Arial" w:cs="Arial"/>
          <w:b/>
          <w:bCs/>
          <w:color w:val="FF0000"/>
          <w:sz w:val="24"/>
          <w:szCs w:val="24"/>
          <w:shd w:val="clear" w:color="auto" w:fill="FFFFFF"/>
        </w:rPr>
        <w:t>VELOPPANT LA PR</w:t>
      </w:r>
      <w:r w:rsidR="00C23D64" w:rsidRPr="001B57DF">
        <w:rPr>
          <w:rFonts w:ascii="Arial" w:hAnsi="Arial" w:cs="Arial"/>
          <w:b/>
          <w:bCs/>
          <w:color w:val="FF0000"/>
          <w:sz w:val="24"/>
          <w:szCs w:val="24"/>
          <w:shd w:val="clear" w:color="auto" w:fill="FFFFFF"/>
        </w:rPr>
        <w:t>É</w:t>
      </w:r>
      <w:r w:rsidR="00906D0F" w:rsidRPr="001B57DF">
        <w:rPr>
          <w:rFonts w:ascii="Arial" w:hAnsi="Arial" w:cs="Arial"/>
          <w:b/>
          <w:bCs/>
          <w:color w:val="FF0000"/>
          <w:sz w:val="24"/>
          <w:szCs w:val="24"/>
          <w:shd w:val="clear" w:color="auto" w:fill="FFFFFF"/>
        </w:rPr>
        <w:t>VENTION</w:t>
      </w:r>
    </w:p>
    <w:p w14:paraId="3F99308A" w14:textId="2CB4030E" w:rsidR="00906D0F" w:rsidRPr="009405E8" w:rsidRDefault="00906D0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réaffirme</w:t>
      </w:r>
      <w:r w:rsidRPr="009405E8">
        <w:rPr>
          <w:rFonts w:ascii="Arial" w:hAnsi="Arial" w:cs="Arial"/>
          <w:sz w:val="24"/>
          <w:szCs w:val="24"/>
        </w:rPr>
        <w:t xml:space="preserve"> que la santé au travail est une priorité</w:t>
      </w:r>
      <w:r w:rsidR="00347CEF" w:rsidRPr="009405E8">
        <w:rPr>
          <w:rFonts w:ascii="Arial" w:hAnsi="Arial" w:cs="Arial"/>
          <w:sz w:val="24"/>
          <w:szCs w:val="24"/>
        </w:rPr>
        <w:t xml:space="preserve"> </w:t>
      </w:r>
      <w:r w:rsidR="00C23D64" w:rsidRPr="009405E8">
        <w:rPr>
          <w:rFonts w:ascii="Arial" w:hAnsi="Arial" w:cs="Arial"/>
          <w:sz w:val="24"/>
          <w:szCs w:val="24"/>
        </w:rPr>
        <w:t xml:space="preserve">et </w:t>
      </w:r>
      <w:r w:rsidRPr="009405E8">
        <w:rPr>
          <w:rFonts w:ascii="Arial" w:hAnsi="Arial" w:cs="Arial"/>
          <w:sz w:val="24"/>
          <w:szCs w:val="24"/>
        </w:rPr>
        <w:t>que l’ensemble des syndicats doit s’approprier la santé</w:t>
      </w:r>
      <w:r w:rsidR="00C23D64" w:rsidRPr="009405E8">
        <w:rPr>
          <w:rFonts w:ascii="Arial" w:hAnsi="Arial" w:cs="Arial"/>
          <w:sz w:val="24"/>
          <w:szCs w:val="24"/>
        </w:rPr>
        <w:t>,</w:t>
      </w:r>
      <w:r w:rsidRPr="009405E8">
        <w:rPr>
          <w:rFonts w:ascii="Arial" w:hAnsi="Arial" w:cs="Arial"/>
          <w:sz w:val="24"/>
          <w:szCs w:val="24"/>
        </w:rPr>
        <w:t xml:space="preserve"> facteur de bien</w:t>
      </w:r>
      <w:r w:rsidR="004B653C">
        <w:rPr>
          <w:rFonts w:ascii="Arial" w:hAnsi="Arial" w:cs="Arial"/>
          <w:sz w:val="24"/>
          <w:szCs w:val="24"/>
        </w:rPr>
        <w:t>-</w:t>
      </w:r>
      <w:r w:rsidRPr="009405E8">
        <w:rPr>
          <w:rFonts w:ascii="Arial" w:hAnsi="Arial" w:cs="Arial"/>
          <w:sz w:val="24"/>
          <w:szCs w:val="24"/>
        </w:rPr>
        <w:t>être, gage de maintien dans de bonnes conditions de l’emploi</w:t>
      </w:r>
      <w:r w:rsidR="00C23D64" w:rsidRPr="009405E8">
        <w:rPr>
          <w:rFonts w:ascii="Arial" w:hAnsi="Arial" w:cs="Arial"/>
          <w:sz w:val="24"/>
          <w:szCs w:val="24"/>
        </w:rPr>
        <w:t>,</w:t>
      </w:r>
      <w:r w:rsidRPr="009405E8">
        <w:rPr>
          <w:rFonts w:ascii="Arial" w:hAnsi="Arial" w:cs="Arial"/>
          <w:sz w:val="24"/>
          <w:szCs w:val="24"/>
        </w:rPr>
        <w:t xml:space="preserve"> avec</w:t>
      </w:r>
      <w:r w:rsidR="00C32DDF" w:rsidRPr="009405E8">
        <w:rPr>
          <w:rFonts w:ascii="Arial" w:hAnsi="Arial" w:cs="Arial"/>
          <w:sz w:val="24"/>
          <w:szCs w:val="24"/>
        </w:rPr>
        <w:t xml:space="preserve"> pour corollaire</w:t>
      </w:r>
      <w:r w:rsidR="00347CEF" w:rsidRPr="009405E8">
        <w:rPr>
          <w:rFonts w:ascii="Arial" w:hAnsi="Arial" w:cs="Arial"/>
          <w:sz w:val="24"/>
          <w:szCs w:val="24"/>
        </w:rPr>
        <w:t xml:space="preserve"> </w:t>
      </w:r>
      <w:r w:rsidRPr="009405E8">
        <w:rPr>
          <w:rFonts w:ascii="Arial" w:hAnsi="Arial" w:cs="Arial"/>
          <w:sz w:val="24"/>
          <w:szCs w:val="24"/>
        </w:rPr>
        <w:t>les adaptations nécessaires en fonction des risques.</w:t>
      </w:r>
    </w:p>
    <w:p w14:paraId="72E7F1E6" w14:textId="32E3DEBA" w:rsidR="00906D0F" w:rsidRPr="009405E8" w:rsidRDefault="00906D0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dénonce</w:t>
      </w:r>
      <w:r w:rsidRPr="009405E8">
        <w:rPr>
          <w:rFonts w:ascii="Arial" w:hAnsi="Arial" w:cs="Arial"/>
          <w:sz w:val="24"/>
          <w:szCs w:val="24"/>
        </w:rPr>
        <w:t xml:space="preserve"> à ce titre la suppression du Comité d’Hygiène, de Sécurité et des Conditions de Travail (CHSCT), véritable outil de suivi et d’alerte sur les conséquences physiques et psychiques des conditions de travail</w:t>
      </w:r>
      <w:r w:rsidR="00A27FBE" w:rsidRPr="009405E8">
        <w:rPr>
          <w:rFonts w:ascii="Arial" w:hAnsi="Arial" w:cs="Arial"/>
          <w:sz w:val="24"/>
          <w:szCs w:val="24"/>
        </w:rPr>
        <w:t>, et revendique son rétablissement ainsi que les prérogatives des élus.</w:t>
      </w:r>
    </w:p>
    <w:p w14:paraId="4738079B" w14:textId="60CF480E" w:rsidR="00906D0F" w:rsidRPr="009405E8" w:rsidRDefault="00906D0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appelle</w:t>
      </w:r>
      <w:r w:rsidRPr="009405E8">
        <w:rPr>
          <w:rFonts w:ascii="Arial" w:hAnsi="Arial" w:cs="Arial"/>
          <w:sz w:val="24"/>
          <w:szCs w:val="24"/>
        </w:rPr>
        <w:t xml:space="preserve"> ses syndicats à se saisir de tous les textes en vigueur concernant l'hygiène, la sécurité et les conditions de travail, pour faire effectivement supporter à l’employeur ses responsabilités</w:t>
      </w:r>
      <w:r w:rsidR="00347CEF" w:rsidRPr="009405E8">
        <w:rPr>
          <w:rFonts w:ascii="Arial" w:hAnsi="Arial" w:cs="Arial"/>
          <w:sz w:val="24"/>
          <w:szCs w:val="24"/>
        </w:rPr>
        <w:t xml:space="preserve"> </w:t>
      </w:r>
      <w:r w:rsidRPr="009405E8">
        <w:rPr>
          <w:rFonts w:ascii="Arial" w:hAnsi="Arial" w:cs="Arial"/>
          <w:sz w:val="24"/>
          <w:szCs w:val="24"/>
        </w:rPr>
        <w:t>au regard de son obligation de résultat en matière de santé au travail.</w:t>
      </w:r>
    </w:p>
    <w:p w14:paraId="4B88934F" w14:textId="0B0C306F" w:rsidR="00C32DDF" w:rsidRPr="009405E8" w:rsidRDefault="00C32DD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rappelle</w:t>
      </w:r>
      <w:r w:rsidRPr="009405E8">
        <w:rPr>
          <w:rFonts w:ascii="Arial" w:hAnsi="Arial" w:cs="Arial"/>
          <w:sz w:val="24"/>
          <w:szCs w:val="24"/>
        </w:rPr>
        <w:t xml:space="preserve"> qu</w:t>
      </w:r>
      <w:r w:rsidR="00C23D64" w:rsidRPr="009405E8">
        <w:rPr>
          <w:rFonts w:ascii="Arial" w:hAnsi="Arial" w:cs="Arial"/>
          <w:sz w:val="24"/>
          <w:szCs w:val="24"/>
        </w:rPr>
        <w:t>’en matière de santé et de sécurité,</w:t>
      </w:r>
      <w:r w:rsidRPr="009405E8">
        <w:rPr>
          <w:rFonts w:ascii="Arial" w:hAnsi="Arial" w:cs="Arial"/>
          <w:sz w:val="24"/>
          <w:szCs w:val="24"/>
        </w:rPr>
        <w:t xml:space="preserve"> la prévention permet de </w:t>
      </w:r>
      <w:r w:rsidR="001A281D" w:rsidRPr="009405E8">
        <w:rPr>
          <w:rFonts w:ascii="Arial" w:hAnsi="Arial" w:cs="Arial"/>
          <w:sz w:val="24"/>
          <w:szCs w:val="24"/>
        </w:rPr>
        <w:t>s’attaquer</w:t>
      </w:r>
      <w:r w:rsidRPr="009405E8">
        <w:rPr>
          <w:rFonts w:ascii="Arial" w:hAnsi="Arial" w:cs="Arial"/>
          <w:sz w:val="24"/>
          <w:szCs w:val="24"/>
        </w:rPr>
        <w:t xml:space="preserve"> aux causes profondes des risques afférents </w:t>
      </w:r>
      <w:r w:rsidR="004D5B1E" w:rsidRPr="009405E8">
        <w:rPr>
          <w:rFonts w:ascii="Arial" w:hAnsi="Arial" w:cs="Arial"/>
          <w:sz w:val="24"/>
          <w:szCs w:val="24"/>
        </w:rPr>
        <w:t xml:space="preserve">tels </w:t>
      </w:r>
      <w:r w:rsidR="00CB367B" w:rsidRPr="009405E8">
        <w:rPr>
          <w:rFonts w:ascii="Arial" w:hAnsi="Arial" w:cs="Arial"/>
          <w:sz w:val="24"/>
          <w:szCs w:val="24"/>
        </w:rPr>
        <w:t xml:space="preserve">que mal de dos, TMS, etc. </w:t>
      </w:r>
      <w:r w:rsidRPr="009405E8">
        <w:rPr>
          <w:rFonts w:ascii="Arial" w:hAnsi="Arial" w:cs="Arial"/>
          <w:sz w:val="24"/>
          <w:szCs w:val="24"/>
        </w:rPr>
        <w:t xml:space="preserve">avant </w:t>
      </w:r>
      <w:r w:rsidR="001A281D" w:rsidRPr="009405E8">
        <w:rPr>
          <w:rFonts w:ascii="Arial" w:hAnsi="Arial" w:cs="Arial"/>
          <w:sz w:val="24"/>
          <w:szCs w:val="24"/>
        </w:rPr>
        <w:t>qu’ils</w:t>
      </w:r>
      <w:r w:rsidRPr="009405E8">
        <w:rPr>
          <w:rFonts w:ascii="Arial" w:hAnsi="Arial" w:cs="Arial"/>
          <w:sz w:val="24"/>
          <w:szCs w:val="24"/>
        </w:rPr>
        <w:t xml:space="preserve"> ne </w:t>
      </w:r>
      <w:r w:rsidR="00CB367B" w:rsidRPr="009405E8">
        <w:rPr>
          <w:rFonts w:ascii="Arial" w:hAnsi="Arial" w:cs="Arial"/>
          <w:sz w:val="24"/>
          <w:szCs w:val="24"/>
        </w:rPr>
        <w:t>deviennent réalité</w:t>
      </w:r>
      <w:r w:rsidR="001A281D" w:rsidRPr="009405E8">
        <w:rPr>
          <w:rFonts w:ascii="Arial" w:hAnsi="Arial" w:cs="Arial"/>
          <w:sz w:val="24"/>
          <w:szCs w:val="24"/>
        </w:rPr>
        <w:t>.</w:t>
      </w:r>
    </w:p>
    <w:p w14:paraId="51881AE9" w14:textId="6DAAC2A7" w:rsidR="00906D0F" w:rsidRPr="009405E8" w:rsidRDefault="00906D0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revendique</w:t>
      </w:r>
      <w:r w:rsidRPr="009405E8">
        <w:rPr>
          <w:rFonts w:ascii="Arial" w:hAnsi="Arial" w:cs="Arial"/>
          <w:sz w:val="24"/>
          <w:szCs w:val="24"/>
        </w:rPr>
        <w:t xml:space="preserve"> un renforcement des services de la médecine du travail, afin de protéger au mieux</w:t>
      </w:r>
      <w:r w:rsidR="00CB367B" w:rsidRPr="009405E8">
        <w:rPr>
          <w:rFonts w:ascii="Arial" w:hAnsi="Arial" w:cs="Arial"/>
          <w:sz w:val="24"/>
          <w:szCs w:val="24"/>
        </w:rPr>
        <w:t>,</w:t>
      </w:r>
      <w:r w:rsidRPr="009405E8">
        <w:rPr>
          <w:rFonts w:ascii="Arial" w:hAnsi="Arial" w:cs="Arial"/>
          <w:sz w:val="24"/>
          <w:szCs w:val="24"/>
        </w:rPr>
        <w:t xml:space="preserve"> par un suivi renforcé </w:t>
      </w:r>
      <w:r w:rsidR="00CB367B" w:rsidRPr="009405E8">
        <w:rPr>
          <w:rFonts w:ascii="Arial" w:hAnsi="Arial" w:cs="Arial"/>
          <w:sz w:val="24"/>
          <w:szCs w:val="24"/>
        </w:rPr>
        <w:t>d</w:t>
      </w:r>
      <w:r w:rsidRPr="009405E8">
        <w:rPr>
          <w:rFonts w:ascii="Arial" w:hAnsi="Arial" w:cs="Arial"/>
          <w:sz w:val="24"/>
          <w:szCs w:val="24"/>
        </w:rPr>
        <w:t>es salariés postés de nuit</w:t>
      </w:r>
      <w:r w:rsidR="00CB367B" w:rsidRPr="009405E8">
        <w:rPr>
          <w:rFonts w:ascii="Arial" w:hAnsi="Arial" w:cs="Arial"/>
          <w:sz w:val="24"/>
          <w:szCs w:val="24"/>
        </w:rPr>
        <w:t xml:space="preserve"> ainsi que</w:t>
      </w:r>
      <w:r w:rsidR="00347CEF" w:rsidRPr="009405E8">
        <w:rPr>
          <w:rFonts w:ascii="Arial" w:hAnsi="Arial" w:cs="Arial"/>
          <w:sz w:val="24"/>
          <w:szCs w:val="24"/>
        </w:rPr>
        <w:t xml:space="preserve"> </w:t>
      </w:r>
      <w:r w:rsidR="00CB367B" w:rsidRPr="009405E8">
        <w:rPr>
          <w:rFonts w:ascii="Arial" w:hAnsi="Arial" w:cs="Arial"/>
          <w:sz w:val="24"/>
          <w:szCs w:val="24"/>
        </w:rPr>
        <w:t>d</w:t>
      </w:r>
      <w:r w:rsidRPr="009405E8">
        <w:rPr>
          <w:rFonts w:ascii="Arial" w:hAnsi="Arial" w:cs="Arial"/>
          <w:sz w:val="24"/>
          <w:szCs w:val="24"/>
        </w:rPr>
        <w:t>es salariés dont le travail demande une forte intensité mentale</w:t>
      </w:r>
      <w:r w:rsidR="00CB367B" w:rsidRPr="009405E8">
        <w:rPr>
          <w:rFonts w:ascii="Arial" w:hAnsi="Arial" w:cs="Arial"/>
          <w:sz w:val="24"/>
          <w:szCs w:val="24"/>
        </w:rPr>
        <w:t>,</w:t>
      </w:r>
      <w:r w:rsidRPr="009405E8">
        <w:rPr>
          <w:rFonts w:ascii="Arial" w:hAnsi="Arial" w:cs="Arial"/>
          <w:sz w:val="24"/>
          <w:szCs w:val="24"/>
        </w:rPr>
        <w:t xml:space="preserve"> </w:t>
      </w:r>
      <w:r w:rsidR="00FF4C27" w:rsidRPr="009405E8">
        <w:rPr>
          <w:rFonts w:ascii="Arial" w:hAnsi="Arial" w:cs="Arial"/>
          <w:sz w:val="24"/>
          <w:szCs w:val="24"/>
        </w:rPr>
        <w:t xml:space="preserve">via des </w:t>
      </w:r>
      <w:r w:rsidRPr="009405E8">
        <w:rPr>
          <w:rFonts w:ascii="Arial" w:hAnsi="Arial" w:cs="Arial"/>
          <w:sz w:val="24"/>
          <w:szCs w:val="24"/>
        </w:rPr>
        <w:t xml:space="preserve">campagnes de dépistage des risques cardiovasculaires </w:t>
      </w:r>
      <w:r w:rsidR="00CB367B" w:rsidRPr="009405E8">
        <w:rPr>
          <w:rFonts w:ascii="Arial" w:hAnsi="Arial" w:cs="Arial"/>
          <w:sz w:val="24"/>
          <w:szCs w:val="24"/>
        </w:rPr>
        <w:t xml:space="preserve">et des </w:t>
      </w:r>
      <w:r w:rsidRPr="009405E8">
        <w:rPr>
          <w:rFonts w:ascii="Arial" w:hAnsi="Arial" w:cs="Arial"/>
          <w:sz w:val="24"/>
          <w:szCs w:val="24"/>
        </w:rPr>
        <w:t>campagne</w:t>
      </w:r>
      <w:r w:rsidR="00CB367B" w:rsidRPr="009405E8">
        <w:rPr>
          <w:rFonts w:ascii="Arial" w:hAnsi="Arial" w:cs="Arial"/>
          <w:sz w:val="24"/>
          <w:szCs w:val="24"/>
        </w:rPr>
        <w:t>s</w:t>
      </w:r>
      <w:r w:rsidRPr="009405E8">
        <w:rPr>
          <w:rFonts w:ascii="Arial" w:hAnsi="Arial" w:cs="Arial"/>
          <w:sz w:val="24"/>
          <w:szCs w:val="24"/>
        </w:rPr>
        <w:t xml:space="preserve"> de suivi alimentation </w:t>
      </w:r>
      <w:r w:rsidR="00CB367B" w:rsidRPr="009405E8">
        <w:rPr>
          <w:rFonts w:ascii="Arial" w:hAnsi="Arial" w:cs="Arial"/>
          <w:sz w:val="24"/>
          <w:szCs w:val="24"/>
        </w:rPr>
        <w:t>et</w:t>
      </w:r>
      <w:r w:rsidRPr="009405E8">
        <w:rPr>
          <w:rFonts w:ascii="Arial" w:hAnsi="Arial" w:cs="Arial"/>
          <w:sz w:val="24"/>
          <w:szCs w:val="24"/>
        </w:rPr>
        <w:t xml:space="preserve"> sommeil.</w:t>
      </w:r>
    </w:p>
    <w:p w14:paraId="6D7D34FC" w14:textId="2D1CFF7E" w:rsidR="00906D0F" w:rsidRPr="009405E8" w:rsidRDefault="00906D0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exige</w:t>
      </w:r>
      <w:r w:rsidRPr="009405E8">
        <w:rPr>
          <w:rFonts w:ascii="Arial" w:hAnsi="Arial" w:cs="Arial"/>
          <w:sz w:val="24"/>
          <w:szCs w:val="24"/>
        </w:rPr>
        <w:t xml:space="preserve"> que </w:t>
      </w:r>
      <w:r w:rsidR="00CF20D0" w:rsidRPr="009405E8">
        <w:rPr>
          <w:rFonts w:ascii="Arial" w:hAnsi="Arial" w:cs="Arial"/>
          <w:sz w:val="24"/>
          <w:szCs w:val="24"/>
        </w:rPr>
        <w:t>les</w:t>
      </w:r>
      <w:r w:rsidRPr="009405E8">
        <w:rPr>
          <w:rFonts w:ascii="Arial" w:hAnsi="Arial" w:cs="Arial"/>
          <w:sz w:val="24"/>
          <w:szCs w:val="24"/>
        </w:rPr>
        <w:t xml:space="preserve"> nouvelles pathologies liées au travail</w:t>
      </w:r>
      <w:r w:rsidR="00CB367B" w:rsidRPr="009405E8">
        <w:rPr>
          <w:rFonts w:ascii="Arial" w:hAnsi="Arial" w:cs="Arial"/>
          <w:sz w:val="24"/>
          <w:szCs w:val="24"/>
        </w:rPr>
        <w:t>,</w:t>
      </w:r>
      <w:r w:rsidRPr="009405E8">
        <w:rPr>
          <w:rFonts w:ascii="Arial" w:hAnsi="Arial" w:cs="Arial"/>
          <w:sz w:val="24"/>
          <w:szCs w:val="24"/>
        </w:rPr>
        <w:t xml:space="preserve"> </w:t>
      </w:r>
      <w:r w:rsidR="009279B0" w:rsidRPr="009405E8">
        <w:rPr>
          <w:rFonts w:ascii="Arial" w:hAnsi="Arial" w:cs="Arial"/>
          <w:sz w:val="24"/>
          <w:szCs w:val="24"/>
        </w:rPr>
        <w:t>notamment</w:t>
      </w:r>
      <w:r w:rsidRPr="009405E8">
        <w:rPr>
          <w:rFonts w:ascii="Arial" w:hAnsi="Arial" w:cs="Arial"/>
          <w:sz w:val="24"/>
          <w:szCs w:val="24"/>
        </w:rPr>
        <w:t xml:space="preserve"> l’AVC </w:t>
      </w:r>
      <w:r w:rsidR="009279B0" w:rsidRPr="009405E8">
        <w:rPr>
          <w:rFonts w:ascii="Arial" w:hAnsi="Arial" w:cs="Arial"/>
          <w:sz w:val="24"/>
          <w:szCs w:val="24"/>
        </w:rPr>
        <w:t>et</w:t>
      </w:r>
      <w:r w:rsidR="00347CEF" w:rsidRPr="009405E8">
        <w:rPr>
          <w:rFonts w:ascii="Arial" w:hAnsi="Arial" w:cs="Arial"/>
          <w:sz w:val="24"/>
          <w:szCs w:val="24"/>
        </w:rPr>
        <w:t xml:space="preserve"> </w:t>
      </w:r>
      <w:r w:rsidRPr="009405E8">
        <w:rPr>
          <w:rFonts w:ascii="Arial" w:hAnsi="Arial" w:cs="Arial"/>
          <w:sz w:val="24"/>
          <w:szCs w:val="24"/>
        </w:rPr>
        <w:t>le burn-out, soient pris</w:t>
      </w:r>
      <w:r w:rsidR="00CF20D0" w:rsidRPr="009405E8">
        <w:rPr>
          <w:rFonts w:ascii="Arial" w:hAnsi="Arial" w:cs="Arial"/>
          <w:sz w:val="24"/>
          <w:szCs w:val="24"/>
        </w:rPr>
        <w:t>es</w:t>
      </w:r>
      <w:r w:rsidRPr="009405E8">
        <w:rPr>
          <w:rFonts w:ascii="Arial" w:hAnsi="Arial" w:cs="Arial"/>
          <w:sz w:val="24"/>
          <w:szCs w:val="24"/>
        </w:rPr>
        <w:t xml:space="preserve"> en compte et reconnu</w:t>
      </w:r>
      <w:r w:rsidR="00CF20D0" w:rsidRPr="009405E8">
        <w:rPr>
          <w:rFonts w:ascii="Arial" w:hAnsi="Arial" w:cs="Arial"/>
          <w:sz w:val="24"/>
          <w:szCs w:val="24"/>
        </w:rPr>
        <w:t>e</w:t>
      </w:r>
      <w:r w:rsidRPr="009405E8">
        <w:rPr>
          <w:rFonts w:ascii="Arial" w:hAnsi="Arial" w:cs="Arial"/>
          <w:sz w:val="24"/>
          <w:szCs w:val="24"/>
        </w:rPr>
        <w:t>s comme maladie</w:t>
      </w:r>
      <w:r w:rsidR="00CF20D0" w:rsidRPr="009405E8">
        <w:rPr>
          <w:rFonts w:ascii="Arial" w:hAnsi="Arial" w:cs="Arial"/>
          <w:sz w:val="24"/>
          <w:szCs w:val="24"/>
        </w:rPr>
        <w:t>s</w:t>
      </w:r>
      <w:r w:rsidRPr="009405E8">
        <w:rPr>
          <w:rFonts w:ascii="Arial" w:hAnsi="Arial" w:cs="Arial"/>
          <w:sz w:val="24"/>
          <w:szCs w:val="24"/>
        </w:rPr>
        <w:t xml:space="preserve"> professionnelle</w:t>
      </w:r>
      <w:r w:rsidR="00CF20D0" w:rsidRPr="009405E8">
        <w:rPr>
          <w:rFonts w:ascii="Arial" w:hAnsi="Arial" w:cs="Arial"/>
          <w:sz w:val="24"/>
          <w:szCs w:val="24"/>
        </w:rPr>
        <w:t>s</w:t>
      </w:r>
      <w:r w:rsidRPr="009405E8">
        <w:rPr>
          <w:rFonts w:ascii="Arial" w:hAnsi="Arial" w:cs="Arial"/>
          <w:sz w:val="24"/>
          <w:szCs w:val="24"/>
        </w:rPr>
        <w:t>.</w:t>
      </w:r>
    </w:p>
    <w:p w14:paraId="7766874D" w14:textId="06C565CC" w:rsidR="00906D0F" w:rsidRPr="009405E8" w:rsidRDefault="00906D0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réclame</w:t>
      </w:r>
      <w:r w:rsidRPr="009405E8">
        <w:rPr>
          <w:rFonts w:ascii="Arial" w:hAnsi="Arial" w:cs="Arial"/>
          <w:sz w:val="24"/>
          <w:szCs w:val="24"/>
        </w:rPr>
        <w:t xml:space="preserve"> la mise en place d'une véritable politique de prévention des Risques Psycho</w:t>
      </w:r>
      <w:r w:rsidR="00A3146F">
        <w:rPr>
          <w:rFonts w:ascii="Arial" w:hAnsi="Arial" w:cs="Arial"/>
          <w:sz w:val="24"/>
          <w:szCs w:val="24"/>
        </w:rPr>
        <w:t>s</w:t>
      </w:r>
      <w:r w:rsidRPr="009405E8">
        <w:rPr>
          <w:rFonts w:ascii="Arial" w:hAnsi="Arial" w:cs="Arial"/>
          <w:sz w:val="24"/>
          <w:szCs w:val="24"/>
        </w:rPr>
        <w:t xml:space="preserve">ociaux (RPS) </w:t>
      </w:r>
      <w:r w:rsidR="00CE5BC7" w:rsidRPr="009405E8">
        <w:rPr>
          <w:rFonts w:ascii="Arial" w:hAnsi="Arial" w:cs="Arial"/>
          <w:i/>
          <w:sz w:val="24"/>
          <w:szCs w:val="24"/>
        </w:rPr>
        <w:t xml:space="preserve">– </w:t>
      </w:r>
      <w:r w:rsidR="00CE5BC7" w:rsidRPr="009405E8">
        <w:rPr>
          <w:rFonts w:ascii="Arial" w:hAnsi="Arial" w:cs="Arial"/>
          <w:iCs/>
          <w:sz w:val="24"/>
          <w:szCs w:val="24"/>
        </w:rPr>
        <w:t>fatigue</w:t>
      </w:r>
      <w:r w:rsidR="001A281D" w:rsidRPr="009405E8">
        <w:rPr>
          <w:rFonts w:ascii="Arial" w:hAnsi="Arial" w:cs="Arial"/>
          <w:iCs/>
          <w:sz w:val="24"/>
          <w:szCs w:val="24"/>
        </w:rPr>
        <w:t>,</w:t>
      </w:r>
      <w:r w:rsidR="00CE5BC7" w:rsidRPr="009405E8">
        <w:rPr>
          <w:rFonts w:ascii="Arial" w:hAnsi="Arial" w:cs="Arial"/>
          <w:iCs/>
          <w:sz w:val="24"/>
          <w:szCs w:val="24"/>
        </w:rPr>
        <w:t xml:space="preserve"> perte de confiance, </w:t>
      </w:r>
      <w:r w:rsidR="001A281D" w:rsidRPr="009405E8">
        <w:rPr>
          <w:rFonts w:ascii="Arial" w:hAnsi="Arial" w:cs="Arial"/>
          <w:iCs/>
          <w:sz w:val="24"/>
          <w:szCs w:val="24"/>
        </w:rPr>
        <w:t>irritabilité</w:t>
      </w:r>
      <w:r w:rsidR="00CE5BC7" w:rsidRPr="009405E8">
        <w:rPr>
          <w:rFonts w:ascii="Arial" w:hAnsi="Arial" w:cs="Arial"/>
          <w:sz w:val="24"/>
          <w:szCs w:val="24"/>
        </w:rPr>
        <w:t xml:space="preserve"> - </w:t>
      </w:r>
      <w:r w:rsidRPr="009405E8">
        <w:rPr>
          <w:rFonts w:ascii="Arial" w:hAnsi="Arial" w:cs="Arial"/>
          <w:sz w:val="24"/>
          <w:szCs w:val="24"/>
        </w:rPr>
        <w:t>dans chaque entreprise</w:t>
      </w:r>
      <w:r w:rsidR="00FF4C27" w:rsidRPr="009405E8">
        <w:rPr>
          <w:rFonts w:ascii="Arial" w:hAnsi="Arial" w:cs="Arial"/>
          <w:sz w:val="24"/>
          <w:szCs w:val="24"/>
        </w:rPr>
        <w:t xml:space="preserve"> ainsi que </w:t>
      </w:r>
      <w:r w:rsidR="00A10A22" w:rsidRPr="009405E8">
        <w:rPr>
          <w:rFonts w:ascii="Arial" w:hAnsi="Arial" w:cs="Arial"/>
          <w:sz w:val="24"/>
          <w:szCs w:val="24"/>
        </w:rPr>
        <w:t xml:space="preserve">des </w:t>
      </w:r>
      <w:r w:rsidR="00FF4C27" w:rsidRPr="009405E8">
        <w:rPr>
          <w:rFonts w:ascii="Arial" w:hAnsi="Arial" w:cs="Arial"/>
          <w:sz w:val="24"/>
          <w:szCs w:val="24"/>
        </w:rPr>
        <w:t>risques dits émergents</w:t>
      </w:r>
      <w:r w:rsidR="00A10A22" w:rsidRPr="009405E8">
        <w:rPr>
          <w:rFonts w:ascii="Arial" w:hAnsi="Arial" w:cs="Arial"/>
          <w:sz w:val="24"/>
          <w:szCs w:val="24"/>
        </w:rPr>
        <w:t>,</w:t>
      </w:r>
      <w:r w:rsidR="00FF4C27" w:rsidRPr="009405E8">
        <w:rPr>
          <w:rFonts w:ascii="Arial" w:hAnsi="Arial" w:cs="Arial"/>
          <w:sz w:val="24"/>
          <w:szCs w:val="24"/>
        </w:rPr>
        <w:t xml:space="preserve"> liés à </w:t>
      </w:r>
      <w:r w:rsidR="001A281D" w:rsidRPr="009405E8">
        <w:rPr>
          <w:rFonts w:ascii="Arial" w:hAnsi="Arial" w:cs="Arial"/>
          <w:sz w:val="24"/>
          <w:szCs w:val="24"/>
        </w:rPr>
        <w:t>l’utilisation</w:t>
      </w:r>
      <w:r w:rsidR="00FF4C27" w:rsidRPr="009405E8">
        <w:rPr>
          <w:rFonts w:ascii="Arial" w:hAnsi="Arial" w:cs="Arial"/>
          <w:sz w:val="24"/>
          <w:szCs w:val="24"/>
        </w:rPr>
        <w:t xml:space="preserve"> des nouvelles </w:t>
      </w:r>
      <w:r w:rsidR="001A281D" w:rsidRPr="009405E8">
        <w:rPr>
          <w:rFonts w:ascii="Arial" w:hAnsi="Arial" w:cs="Arial"/>
          <w:sz w:val="24"/>
          <w:szCs w:val="24"/>
        </w:rPr>
        <w:t>technologies.</w:t>
      </w:r>
    </w:p>
    <w:p w14:paraId="33619A92" w14:textId="6145F0E5" w:rsidR="00906D0F" w:rsidRPr="009405E8" w:rsidRDefault="00906D0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BE16C1" w:rsidRPr="00274DDA">
        <w:rPr>
          <w:rFonts w:ascii="Arial" w:hAnsi="Arial" w:cs="Arial"/>
          <w:b/>
          <w:bCs/>
          <w:sz w:val="24"/>
          <w:szCs w:val="24"/>
        </w:rPr>
        <w:t>C</w:t>
      </w:r>
      <w:r w:rsidRPr="00274DDA">
        <w:rPr>
          <w:rFonts w:ascii="Arial" w:hAnsi="Arial" w:cs="Arial"/>
          <w:b/>
          <w:bCs/>
          <w:sz w:val="24"/>
          <w:szCs w:val="24"/>
        </w:rPr>
        <w:t>ongrès préconise</w:t>
      </w:r>
      <w:r w:rsidRPr="009405E8">
        <w:rPr>
          <w:rFonts w:ascii="Arial" w:hAnsi="Arial" w:cs="Arial"/>
          <w:sz w:val="24"/>
          <w:szCs w:val="24"/>
        </w:rPr>
        <w:t xml:space="preserve"> un renforcement de la formation des élus, notamment en matière de santé au travail</w:t>
      </w:r>
      <w:r w:rsidR="00A275C8" w:rsidRPr="009405E8">
        <w:rPr>
          <w:rFonts w:ascii="Arial" w:hAnsi="Arial" w:cs="Arial"/>
          <w:sz w:val="24"/>
          <w:szCs w:val="24"/>
        </w:rPr>
        <w:t xml:space="preserve"> et le renforcement de la lutte contre toute forme de harcèlement.</w:t>
      </w:r>
    </w:p>
    <w:p w14:paraId="69F88E34" w14:textId="4932EA18" w:rsidR="00BE39D6" w:rsidRPr="009405E8" w:rsidRDefault="00906D0F" w:rsidP="009405E8">
      <w:pPr>
        <w:snapToGrid w:val="0"/>
        <w:spacing w:after="240" w:line="340" w:lineRule="exact"/>
        <w:rPr>
          <w:rFonts w:ascii="Arial" w:hAnsi="Arial" w:cs="Arial"/>
          <w:sz w:val="24"/>
          <w:szCs w:val="24"/>
        </w:rPr>
      </w:pPr>
      <w:r w:rsidRPr="00274DDA">
        <w:rPr>
          <w:rFonts w:ascii="Arial" w:hAnsi="Arial" w:cs="Arial"/>
          <w:b/>
          <w:bCs/>
          <w:sz w:val="24"/>
          <w:szCs w:val="24"/>
        </w:rPr>
        <w:lastRenderedPageBreak/>
        <w:t xml:space="preserve">Le </w:t>
      </w:r>
      <w:r w:rsidR="00BE16C1" w:rsidRPr="00274DDA">
        <w:rPr>
          <w:rFonts w:ascii="Arial" w:hAnsi="Arial" w:cs="Arial"/>
          <w:b/>
          <w:bCs/>
          <w:sz w:val="24"/>
          <w:szCs w:val="24"/>
        </w:rPr>
        <w:t>C</w:t>
      </w:r>
      <w:r w:rsidRPr="00274DDA">
        <w:rPr>
          <w:rFonts w:ascii="Arial" w:hAnsi="Arial" w:cs="Arial"/>
          <w:b/>
          <w:bCs/>
          <w:sz w:val="24"/>
          <w:szCs w:val="24"/>
        </w:rPr>
        <w:t>ongrès revendique</w:t>
      </w:r>
      <w:r w:rsidRPr="009405E8">
        <w:rPr>
          <w:rFonts w:ascii="Arial" w:hAnsi="Arial" w:cs="Arial"/>
          <w:sz w:val="24"/>
          <w:szCs w:val="24"/>
        </w:rPr>
        <w:t xml:space="preserve"> une meilleure prise en compte de la santé au travail</w:t>
      </w:r>
      <w:r w:rsidR="00A10A22" w:rsidRPr="009405E8">
        <w:rPr>
          <w:rFonts w:ascii="Arial" w:hAnsi="Arial" w:cs="Arial"/>
          <w:sz w:val="24"/>
          <w:szCs w:val="24"/>
        </w:rPr>
        <w:t>,</w:t>
      </w:r>
      <w:r w:rsidRPr="009405E8">
        <w:rPr>
          <w:rFonts w:ascii="Arial" w:hAnsi="Arial" w:cs="Arial"/>
          <w:sz w:val="24"/>
          <w:szCs w:val="24"/>
        </w:rPr>
        <w:t xml:space="preserve"> avec des moyens complémentaires pour une réelle évaluation des risques sanitaires, notamment liée aux nouveaux modes de travail - pathologies mentales</w:t>
      </w:r>
      <w:r w:rsidR="00A3146F">
        <w:rPr>
          <w:rFonts w:ascii="Arial" w:hAnsi="Arial" w:cs="Arial"/>
          <w:sz w:val="24"/>
          <w:szCs w:val="24"/>
        </w:rPr>
        <w:t xml:space="preserve">, </w:t>
      </w:r>
      <w:r w:rsidR="001A281D" w:rsidRPr="009405E8">
        <w:rPr>
          <w:rFonts w:ascii="Arial" w:hAnsi="Arial" w:cs="Arial"/>
          <w:sz w:val="24"/>
          <w:szCs w:val="24"/>
        </w:rPr>
        <w:t>stress, isolement</w:t>
      </w:r>
      <w:r w:rsidRPr="009405E8">
        <w:rPr>
          <w:rFonts w:ascii="Arial" w:hAnsi="Arial" w:cs="Arial"/>
          <w:sz w:val="24"/>
          <w:szCs w:val="24"/>
        </w:rPr>
        <w:t xml:space="preserve">, </w:t>
      </w:r>
      <w:r w:rsidR="00BE39D6" w:rsidRPr="009405E8">
        <w:rPr>
          <w:rFonts w:ascii="Arial" w:hAnsi="Arial" w:cs="Arial"/>
          <w:sz w:val="24"/>
          <w:szCs w:val="24"/>
        </w:rPr>
        <w:t>dépression</w:t>
      </w:r>
      <w:r w:rsidR="00890961" w:rsidRPr="009405E8">
        <w:rPr>
          <w:rFonts w:ascii="Arial" w:hAnsi="Arial" w:cs="Arial"/>
          <w:sz w:val="24"/>
          <w:szCs w:val="24"/>
        </w:rPr>
        <w:t>, -</w:t>
      </w:r>
      <w:r w:rsidRPr="009405E8">
        <w:rPr>
          <w:rFonts w:ascii="Arial" w:hAnsi="Arial" w:cs="Arial"/>
          <w:sz w:val="24"/>
          <w:szCs w:val="24"/>
        </w:rPr>
        <w:t xml:space="preserve"> surpoids avec risque </w:t>
      </w:r>
      <w:r w:rsidR="00A10A22" w:rsidRPr="009405E8">
        <w:rPr>
          <w:rFonts w:ascii="Arial" w:hAnsi="Arial" w:cs="Arial"/>
          <w:sz w:val="24"/>
          <w:szCs w:val="24"/>
        </w:rPr>
        <w:t>d’</w:t>
      </w:r>
      <w:r w:rsidRPr="009405E8">
        <w:rPr>
          <w:rFonts w:ascii="Arial" w:hAnsi="Arial" w:cs="Arial"/>
          <w:sz w:val="24"/>
          <w:szCs w:val="24"/>
        </w:rPr>
        <w:t xml:space="preserve">AVC – ainsi </w:t>
      </w:r>
      <w:r w:rsidR="00890961" w:rsidRPr="009405E8">
        <w:rPr>
          <w:rFonts w:ascii="Arial" w:hAnsi="Arial" w:cs="Arial"/>
          <w:sz w:val="24"/>
          <w:szCs w:val="24"/>
        </w:rPr>
        <w:t>qu’à</w:t>
      </w:r>
      <w:r w:rsidRPr="009405E8">
        <w:rPr>
          <w:rFonts w:ascii="Arial" w:hAnsi="Arial" w:cs="Arial"/>
          <w:sz w:val="24"/>
          <w:szCs w:val="24"/>
        </w:rPr>
        <w:t xml:space="preserve"> des maladies </w:t>
      </w:r>
      <w:r w:rsidR="005C7C86" w:rsidRPr="009405E8">
        <w:rPr>
          <w:rFonts w:ascii="Arial" w:hAnsi="Arial" w:cs="Arial"/>
          <w:sz w:val="24"/>
          <w:szCs w:val="24"/>
        </w:rPr>
        <w:t>«</w:t>
      </w:r>
      <w:r w:rsidR="00A3146F">
        <w:rPr>
          <w:rFonts w:ascii="Arial" w:hAnsi="Arial" w:cs="Arial"/>
          <w:sz w:val="24"/>
          <w:szCs w:val="24"/>
        </w:rPr>
        <w:t> </w:t>
      </w:r>
      <w:r w:rsidR="005C7C86" w:rsidRPr="009405E8">
        <w:rPr>
          <w:rFonts w:ascii="Arial" w:hAnsi="Arial" w:cs="Arial"/>
          <w:sz w:val="24"/>
          <w:szCs w:val="24"/>
        </w:rPr>
        <w:t>invisibles</w:t>
      </w:r>
      <w:r w:rsidR="00A10A22" w:rsidRPr="009405E8">
        <w:rPr>
          <w:rFonts w:ascii="Arial" w:hAnsi="Arial" w:cs="Arial"/>
          <w:sz w:val="24"/>
          <w:szCs w:val="24"/>
        </w:rPr>
        <w:t> »</w:t>
      </w:r>
      <w:r w:rsidR="00A275C8" w:rsidRPr="009405E8">
        <w:rPr>
          <w:rFonts w:ascii="Arial" w:hAnsi="Arial" w:cs="Arial"/>
          <w:sz w:val="24"/>
          <w:szCs w:val="24"/>
        </w:rPr>
        <w:t>.</w:t>
      </w:r>
    </w:p>
    <w:p w14:paraId="2AAD1635" w14:textId="4AFA6093" w:rsidR="00BE39D6" w:rsidRPr="001B57DF" w:rsidRDefault="001B57DF" w:rsidP="001B57DF">
      <w:pPr>
        <w:snapToGrid w:val="0"/>
        <w:spacing w:after="120" w:line="340" w:lineRule="exact"/>
        <w:rPr>
          <w:rFonts w:ascii="Arial" w:hAnsi="Arial" w:cs="Arial"/>
          <w:b/>
          <w:bCs/>
          <w:color w:val="FF0000"/>
          <w:sz w:val="24"/>
          <w:szCs w:val="24"/>
        </w:rPr>
      </w:pPr>
      <w:r>
        <w:rPr>
          <w:rFonts w:ascii="Arial" w:hAnsi="Arial" w:cs="Arial"/>
          <w:b/>
          <w:bCs/>
          <w:color w:val="FF0000"/>
          <w:sz w:val="24"/>
          <w:szCs w:val="24"/>
        </w:rPr>
        <w:t xml:space="preserve">11. </w:t>
      </w:r>
      <w:r w:rsidR="00BE39D6" w:rsidRPr="001B57DF">
        <w:rPr>
          <w:rFonts w:ascii="Arial" w:hAnsi="Arial" w:cs="Arial"/>
          <w:b/>
          <w:bCs/>
          <w:color w:val="FF0000"/>
          <w:sz w:val="24"/>
          <w:szCs w:val="24"/>
        </w:rPr>
        <w:t>LA S</w:t>
      </w:r>
      <w:r w:rsidR="00D24E64" w:rsidRPr="001B57DF">
        <w:rPr>
          <w:rFonts w:ascii="Arial" w:hAnsi="Arial" w:cs="Arial"/>
          <w:b/>
          <w:bCs/>
          <w:color w:val="FF0000"/>
          <w:sz w:val="24"/>
          <w:szCs w:val="24"/>
        </w:rPr>
        <w:t>É</w:t>
      </w:r>
      <w:r w:rsidR="00BE39D6" w:rsidRPr="001B57DF">
        <w:rPr>
          <w:rFonts w:ascii="Arial" w:hAnsi="Arial" w:cs="Arial"/>
          <w:b/>
          <w:bCs/>
          <w:color w:val="FF0000"/>
          <w:sz w:val="24"/>
          <w:szCs w:val="24"/>
        </w:rPr>
        <w:t>CURIT</w:t>
      </w:r>
      <w:r w:rsidR="00D24E64" w:rsidRPr="001B57DF">
        <w:rPr>
          <w:rFonts w:ascii="Arial" w:hAnsi="Arial" w:cs="Arial"/>
          <w:b/>
          <w:bCs/>
          <w:color w:val="FF0000"/>
          <w:sz w:val="24"/>
          <w:szCs w:val="24"/>
        </w:rPr>
        <w:t>É</w:t>
      </w:r>
      <w:r w:rsidR="00BE39D6" w:rsidRPr="001B57DF">
        <w:rPr>
          <w:rFonts w:ascii="Arial" w:hAnsi="Arial" w:cs="Arial"/>
          <w:b/>
          <w:bCs/>
          <w:color w:val="FF0000"/>
          <w:sz w:val="24"/>
          <w:szCs w:val="24"/>
        </w:rPr>
        <w:t xml:space="preserve"> SOCIALE : NOUS L’AVONS CR</w:t>
      </w:r>
      <w:r w:rsidR="00D24E64" w:rsidRPr="001B57DF">
        <w:rPr>
          <w:rFonts w:ascii="Arial" w:hAnsi="Arial" w:cs="Arial"/>
          <w:b/>
          <w:bCs/>
          <w:color w:val="FF0000"/>
          <w:sz w:val="24"/>
          <w:szCs w:val="24"/>
        </w:rPr>
        <w:t>ÉÉE</w:t>
      </w:r>
      <w:r w:rsidR="00BE39D6" w:rsidRPr="001B57DF">
        <w:rPr>
          <w:rFonts w:ascii="Arial" w:hAnsi="Arial" w:cs="Arial"/>
          <w:b/>
          <w:bCs/>
          <w:color w:val="FF0000"/>
          <w:sz w:val="24"/>
          <w:szCs w:val="24"/>
        </w:rPr>
        <w:t>, NOUS Y TENONS</w:t>
      </w:r>
      <w:r w:rsidR="0097329A" w:rsidRPr="001B57DF">
        <w:rPr>
          <w:rFonts w:ascii="Arial" w:hAnsi="Arial" w:cs="Arial"/>
          <w:b/>
          <w:bCs/>
          <w:color w:val="FF0000"/>
          <w:sz w:val="24"/>
          <w:szCs w:val="24"/>
        </w:rPr>
        <w:t> !</w:t>
      </w:r>
    </w:p>
    <w:p w14:paraId="4D39C44C" w14:textId="4705629A" w:rsidR="00BE39D6" w:rsidRPr="009405E8" w:rsidRDefault="00BE39D6" w:rsidP="009405E8">
      <w:pPr>
        <w:snapToGrid w:val="0"/>
        <w:spacing w:after="120" w:line="340" w:lineRule="exact"/>
        <w:rPr>
          <w:rFonts w:ascii="Arial" w:hAnsi="Arial" w:cs="Arial"/>
          <w:sz w:val="24"/>
          <w:szCs w:val="24"/>
        </w:rPr>
      </w:pPr>
      <w:r w:rsidRPr="00274DDA">
        <w:rPr>
          <w:rFonts w:ascii="Arial" w:hAnsi="Arial" w:cs="Arial"/>
          <w:b/>
          <w:bCs/>
          <w:sz w:val="24"/>
          <w:szCs w:val="24"/>
        </w:rPr>
        <w:t>Le Congrès réaffirme</w:t>
      </w:r>
      <w:r w:rsidRPr="009405E8">
        <w:rPr>
          <w:rFonts w:ascii="Arial" w:hAnsi="Arial" w:cs="Arial"/>
          <w:sz w:val="24"/>
          <w:szCs w:val="24"/>
        </w:rPr>
        <w:t xml:space="preserve"> son attachement indéfectible</w:t>
      </w:r>
      <w:r w:rsidR="00BA39D4" w:rsidRPr="009405E8">
        <w:rPr>
          <w:rFonts w:ascii="Arial" w:hAnsi="Arial" w:cs="Arial"/>
          <w:sz w:val="24"/>
          <w:szCs w:val="24"/>
        </w:rPr>
        <w:t xml:space="preserve"> à la MSA </w:t>
      </w:r>
      <w:r w:rsidR="00092B86" w:rsidRPr="009405E8">
        <w:rPr>
          <w:rFonts w:ascii="Arial" w:hAnsi="Arial" w:cs="Arial"/>
          <w:sz w:val="24"/>
          <w:szCs w:val="24"/>
        </w:rPr>
        <w:t>et</w:t>
      </w:r>
      <w:r w:rsidR="00347CEF" w:rsidRPr="009405E8">
        <w:rPr>
          <w:rFonts w:ascii="Arial" w:hAnsi="Arial" w:cs="Arial"/>
          <w:sz w:val="24"/>
          <w:szCs w:val="24"/>
        </w:rPr>
        <w:t xml:space="preserve"> </w:t>
      </w:r>
      <w:r w:rsidRPr="009405E8">
        <w:rPr>
          <w:rFonts w:ascii="Arial" w:hAnsi="Arial" w:cs="Arial"/>
          <w:sz w:val="24"/>
          <w:szCs w:val="24"/>
        </w:rPr>
        <w:t xml:space="preserve">à la Sécurité </w:t>
      </w:r>
      <w:r w:rsidR="00A3146F">
        <w:rPr>
          <w:rFonts w:ascii="Arial" w:hAnsi="Arial" w:cs="Arial"/>
          <w:sz w:val="24"/>
          <w:szCs w:val="24"/>
        </w:rPr>
        <w:t>s</w:t>
      </w:r>
      <w:r w:rsidRPr="009405E8">
        <w:rPr>
          <w:rFonts w:ascii="Arial" w:hAnsi="Arial" w:cs="Arial"/>
          <w:sz w:val="24"/>
          <w:szCs w:val="24"/>
        </w:rPr>
        <w:t>ociale</w:t>
      </w:r>
      <w:r w:rsidR="00092B86" w:rsidRPr="009405E8">
        <w:rPr>
          <w:rFonts w:ascii="Arial" w:hAnsi="Arial" w:cs="Arial"/>
          <w:sz w:val="24"/>
          <w:szCs w:val="24"/>
        </w:rPr>
        <w:t>,</w:t>
      </w:r>
      <w:r w:rsidRPr="009405E8">
        <w:rPr>
          <w:rFonts w:ascii="Arial" w:hAnsi="Arial" w:cs="Arial"/>
          <w:sz w:val="24"/>
          <w:szCs w:val="24"/>
        </w:rPr>
        <w:t xml:space="preserve"> fondée</w:t>
      </w:r>
      <w:r w:rsidR="00092B86" w:rsidRPr="009405E8">
        <w:rPr>
          <w:rFonts w:ascii="Arial" w:hAnsi="Arial" w:cs="Arial"/>
          <w:sz w:val="24"/>
          <w:szCs w:val="24"/>
        </w:rPr>
        <w:t>s</w:t>
      </w:r>
      <w:r w:rsidRPr="009405E8">
        <w:rPr>
          <w:rFonts w:ascii="Arial" w:hAnsi="Arial" w:cs="Arial"/>
          <w:sz w:val="24"/>
          <w:szCs w:val="24"/>
        </w:rPr>
        <w:t xml:space="preserve"> sur le salaire différé</w:t>
      </w:r>
      <w:r w:rsidR="00E71B97" w:rsidRPr="009405E8">
        <w:rPr>
          <w:rFonts w:ascii="Arial" w:hAnsi="Arial" w:cs="Arial"/>
          <w:sz w:val="24"/>
          <w:szCs w:val="24"/>
        </w:rPr>
        <w:t>,</w:t>
      </w:r>
      <w:r w:rsidRPr="009405E8">
        <w:rPr>
          <w:rFonts w:ascii="Arial" w:hAnsi="Arial" w:cs="Arial"/>
          <w:sz w:val="24"/>
          <w:szCs w:val="24"/>
        </w:rPr>
        <w:t xml:space="preserve"> à travers le financement par nos cotisations et la gestion paritaire</w:t>
      </w:r>
      <w:r w:rsidR="00092B86" w:rsidRPr="009405E8">
        <w:rPr>
          <w:rFonts w:ascii="Arial" w:hAnsi="Arial" w:cs="Arial"/>
          <w:sz w:val="24"/>
          <w:szCs w:val="24"/>
        </w:rPr>
        <w:t>,</w:t>
      </w:r>
      <w:r w:rsidRPr="009405E8">
        <w:rPr>
          <w:rFonts w:ascii="Arial" w:hAnsi="Arial" w:cs="Arial"/>
          <w:sz w:val="24"/>
          <w:szCs w:val="24"/>
        </w:rPr>
        <w:t xml:space="preserve"> gage</w:t>
      </w:r>
      <w:r w:rsidR="00E71B97" w:rsidRPr="009405E8">
        <w:rPr>
          <w:rFonts w:ascii="Arial" w:hAnsi="Arial" w:cs="Arial"/>
          <w:sz w:val="24"/>
          <w:szCs w:val="24"/>
        </w:rPr>
        <w:t>s</w:t>
      </w:r>
      <w:r w:rsidRPr="009405E8">
        <w:rPr>
          <w:rFonts w:ascii="Arial" w:hAnsi="Arial" w:cs="Arial"/>
          <w:sz w:val="24"/>
          <w:szCs w:val="24"/>
        </w:rPr>
        <w:t xml:space="preserve"> de sa pérennité.</w:t>
      </w:r>
    </w:p>
    <w:p w14:paraId="3C2C77AB" w14:textId="279AF473" w:rsidR="00BE39D6" w:rsidRPr="009405E8" w:rsidRDefault="00BE39D6" w:rsidP="009405E8">
      <w:pPr>
        <w:snapToGrid w:val="0"/>
        <w:spacing w:after="120" w:line="340" w:lineRule="exact"/>
        <w:rPr>
          <w:rFonts w:ascii="Arial" w:hAnsi="Arial" w:cs="Arial"/>
          <w:sz w:val="24"/>
          <w:szCs w:val="24"/>
        </w:rPr>
      </w:pPr>
      <w:r w:rsidRPr="00274DDA">
        <w:rPr>
          <w:rFonts w:ascii="Arial" w:hAnsi="Arial" w:cs="Arial"/>
          <w:b/>
          <w:bCs/>
          <w:sz w:val="24"/>
          <w:szCs w:val="24"/>
        </w:rPr>
        <w:t>Le Congrès condamne</w:t>
      </w:r>
      <w:r w:rsidRPr="009405E8">
        <w:rPr>
          <w:rFonts w:ascii="Arial" w:hAnsi="Arial" w:cs="Arial"/>
          <w:sz w:val="24"/>
          <w:szCs w:val="24"/>
        </w:rPr>
        <w:t xml:space="preserve"> la remise en cause des principes fondateurs de la Sécurité </w:t>
      </w:r>
      <w:r w:rsidR="00A3146F">
        <w:rPr>
          <w:rFonts w:ascii="Arial" w:hAnsi="Arial" w:cs="Arial"/>
          <w:sz w:val="24"/>
          <w:szCs w:val="24"/>
        </w:rPr>
        <w:t>s</w:t>
      </w:r>
      <w:r w:rsidRPr="009405E8">
        <w:rPr>
          <w:rFonts w:ascii="Arial" w:hAnsi="Arial" w:cs="Arial"/>
          <w:sz w:val="24"/>
          <w:szCs w:val="24"/>
        </w:rPr>
        <w:t>ociale de 1945, à travers la fiscalisation croissante de son financement.</w:t>
      </w:r>
    </w:p>
    <w:p w14:paraId="10F7AFB8" w14:textId="7E7D1816" w:rsidR="00BE39D6" w:rsidRPr="009405E8" w:rsidRDefault="00BE39D6" w:rsidP="009405E8">
      <w:pPr>
        <w:snapToGrid w:val="0"/>
        <w:spacing w:after="120" w:line="340" w:lineRule="exact"/>
        <w:rPr>
          <w:rFonts w:ascii="Arial" w:hAnsi="Arial" w:cs="Arial"/>
          <w:sz w:val="24"/>
          <w:szCs w:val="24"/>
        </w:rPr>
      </w:pPr>
      <w:r w:rsidRPr="00274DDA">
        <w:rPr>
          <w:rFonts w:ascii="Arial" w:hAnsi="Arial" w:cs="Arial"/>
          <w:b/>
          <w:bCs/>
          <w:sz w:val="24"/>
          <w:szCs w:val="24"/>
        </w:rPr>
        <w:t>Le Congrès dénonce</w:t>
      </w:r>
      <w:r w:rsidRPr="009405E8">
        <w:rPr>
          <w:rFonts w:ascii="Arial" w:hAnsi="Arial" w:cs="Arial"/>
          <w:sz w:val="24"/>
          <w:szCs w:val="24"/>
        </w:rPr>
        <w:t xml:space="preserve"> en outre les multiples exonérations des cotisations patronales</w:t>
      </w:r>
      <w:r w:rsidR="00092B86" w:rsidRPr="009405E8">
        <w:rPr>
          <w:rFonts w:ascii="Arial" w:hAnsi="Arial" w:cs="Arial"/>
          <w:sz w:val="24"/>
          <w:szCs w:val="24"/>
        </w:rPr>
        <w:t>,</w:t>
      </w:r>
      <w:r w:rsidRPr="009405E8">
        <w:rPr>
          <w:rFonts w:ascii="Arial" w:hAnsi="Arial" w:cs="Arial"/>
          <w:sz w:val="24"/>
          <w:szCs w:val="24"/>
        </w:rPr>
        <w:t xml:space="preserve"> qui mettent en péril son financement, sans que l’efficacité sur l’emploi soit avérée.</w:t>
      </w:r>
    </w:p>
    <w:p w14:paraId="091CDC18" w14:textId="1761E8ED" w:rsidR="00BE39D6" w:rsidRPr="009405E8" w:rsidRDefault="00BE39D6"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Congrès </w:t>
      </w:r>
      <w:r w:rsidR="00100A9B" w:rsidRPr="00274DDA">
        <w:rPr>
          <w:rFonts w:ascii="Arial" w:hAnsi="Arial" w:cs="Arial"/>
          <w:b/>
          <w:bCs/>
          <w:sz w:val="24"/>
          <w:szCs w:val="24"/>
        </w:rPr>
        <w:t>s’oppose</w:t>
      </w:r>
      <w:r w:rsidR="00100A9B" w:rsidRPr="009405E8">
        <w:rPr>
          <w:rFonts w:ascii="Arial" w:hAnsi="Arial" w:cs="Arial"/>
          <w:sz w:val="24"/>
          <w:szCs w:val="24"/>
        </w:rPr>
        <w:t xml:space="preserve"> à</w:t>
      </w:r>
      <w:r w:rsidRPr="009405E8">
        <w:rPr>
          <w:rFonts w:ascii="Arial" w:hAnsi="Arial" w:cs="Arial"/>
          <w:sz w:val="24"/>
          <w:szCs w:val="24"/>
        </w:rPr>
        <w:t xml:space="preserve"> toute privatisation du système de protection sociale annoncé</w:t>
      </w:r>
      <w:r w:rsidR="00092B86" w:rsidRPr="009405E8">
        <w:rPr>
          <w:rFonts w:ascii="Arial" w:hAnsi="Arial" w:cs="Arial"/>
          <w:sz w:val="24"/>
          <w:szCs w:val="24"/>
        </w:rPr>
        <w:t>e</w:t>
      </w:r>
      <w:r w:rsidRPr="009405E8">
        <w:rPr>
          <w:rFonts w:ascii="Arial" w:hAnsi="Arial" w:cs="Arial"/>
          <w:sz w:val="24"/>
          <w:szCs w:val="24"/>
        </w:rPr>
        <w:t xml:space="preserve"> par le déremboursement constant de traitement</w:t>
      </w:r>
      <w:r w:rsidR="00A3146F">
        <w:rPr>
          <w:rFonts w:ascii="Arial" w:hAnsi="Arial" w:cs="Arial"/>
          <w:sz w:val="24"/>
          <w:szCs w:val="24"/>
        </w:rPr>
        <w:t>s </w:t>
      </w:r>
      <w:r w:rsidRPr="009405E8">
        <w:rPr>
          <w:rFonts w:ascii="Arial" w:hAnsi="Arial" w:cs="Arial"/>
          <w:sz w:val="24"/>
          <w:szCs w:val="24"/>
        </w:rPr>
        <w:t>médicaux de première nécessité.</w:t>
      </w:r>
    </w:p>
    <w:p w14:paraId="33344BAD" w14:textId="76D575E1" w:rsidR="00BE39D6" w:rsidRPr="009405E8" w:rsidRDefault="00BE39D6" w:rsidP="009405E8">
      <w:pPr>
        <w:snapToGrid w:val="0"/>
        <w:spacing w:after="120" w:line="340" w:lineRule="exact"/>
        <w:rPr>
          <w:rFonts w:ascii="Arial" w:hAnsi="Arial" w:cs="Arial"/>
          <w:sz w:val="24"/>
          <w:szCs w:val="24"/>
        </w:rPr>
      </w:pPr>
      <w:r w:rsidRPr="00274DDA">
        <w:rPr>
          <w:rFonts w:ascii="Arial" w:hAnsi="Arial" w:cs="Arial"/>
          <w:b/>
          <w:bCs/>
          <w:sz w:val="24"/>
          <w:szCs w:val="24"/>
        </w:rPr>
        <w:t>Le Congrès réaffirme</w:t>
      </w:r>
      <w:r w:rsidRPr="009405E8">
        <w:rPr>
          <w:rFonts w:ascii="Arial" w:hAnsi="Arial" w:cs="Arial"/>
          <w:sz w:val="24"/>
          <w:szCs w:val="24"/>
        </w:rPr>
        <w:t xml:space="preserve"> sa volonté</w:t>
      </w:r>
      <w:r w:rsidR="00092B86" w:rsidRPr="009405E8">
        <w:rPr>
          <w:rFonts w:ascii="Arial" w:hAnsi="Arial" w:cs="Arial"/>
          <w:sz w:val="24"/>
          <w:szCs w:val="24"/>
        </w:rPr>
        <w:t>,</w:t>
      </w:r>
      <w:r w:rsidRPr="009405E8">
        <w:rPr>
          <w:rFonts w:ascii="Arial" w:hAnsi="Arial" w:cs="Arial"/>
          <w:sz w:val="24"/>
          <w:szCs w:val="24"/>
        </w:rPr>
        <w:t xml:space="preserve"> au nom de la solidarité</w:t>
      </w:r>
      <w:r w:rsidR="00092B86" w:rsidRPr="009405E8">
        <w:rPr>
          <w:rFonts w:ascii="Arial" w:hAnsi="Arial" w:cs="Arial"/>
          <w:sz w:val="24"/>
          <w:szCs w:val="24"/>
        </w:rPr>
        <w:t>,</w:t>
      </w:r>
      <w:r w:rsidRPr="009405E8">
        <w:rPr>
          <w:rFonts w:ascii="Arial" w:hAnsi="Arial" w:cs="Arial"/>
          <w:sz w:val="24"/>
          <w:szCs w:val="24"/>
        </w:rPr>
        <w:t xml:space="preserve"> d’intégrer la 5</w:t>
      </w:r>
      <w:r w:rsidRPr="009405E8">
        <w:rPr>
          <w:rFonts w:ascii="Arial" w:hAnsi="Arial" w:cs="Arial"/>
          <w:sz w:val="24"/>
          <w:szCs w:val="24"/>
          <w:vertAlign w:val="superscript"/>
        </w:rPr>
        <w:t>e</w:t>
      </w:r>
      <w:r w:rsidRPr="009405E8">
        <w:rPr>
          <w:rFonts w:ascii="Arial" w:hAnsi="Arial" w:cs="Arial"/>
          <w:sz w:val="24"/>
          <w:szCs w:val="24"/>
        </w:rPr>
        <w:t> branche, dite branche autonomie</w:t>
      </w:r>
      <w:r w:rsidR="00092B86" w:rsidRPr="009405E8">
        <w:rPr>
          <w:rFonts w:ascii="Arial" w:hAnsi="Arial" w:cs="Arial"/>
          <w:sz w:val="24"/>
          <w:szCs w:val="24"/>
        </w:rPr>
        <w:t>,</w:t>
      </w:r>
      <w:r w:rsidRPr="009405E8">
        <w:rPr>
          <w:rFonts w:ascii="Arial" w:hAnsi="Arial" w:cs="Arial"/>
          <w:sz w:val="24"/>
          <w:szCs w:val="24"/>
        </w:rPr>
        <w:t xml:space="preserve"> au sein de la branche maladie de la </w:t>
      </w:r>
      <w:r w:rsidR="00092B86" w:rsidRPr="009405E8">
        <w:rPr>
          <w:rFonts w:ascii="Arial" w:hAnsi="Arial" w:cs="Arial"/>
          <w:sz w:val="24"/>
          <w:szCs w:val="24"/>
        </w:rPr>
        <w:t>S</w:t>
      </w:r>
      <w:r w:rsidRPr="009405E8">
        <w:rPr>
          <w:rFonts w:ascii="Arial" w:hAnsi="Arial" w:cs="Arial"/>
          <w:sz w:val="24"/>
          <w:szCs w:val="24"/>
        </w:rPr>
        <w:t xml:space="preserve">écurité </w:t>
      </w:r>
      <w:r w:rsidR="00A3146F">
        <w:rPr>
          <w:rFonts w:ascii="Arial" w:hAnsi="Arial" w:cs="Arial"/>
          <w:sz w:val="24"/>
          <w:szCs w:val="24"/>
        </w:rPr>
        <w:t>s</w:t>
      </w:r>
      <w:r w:rsidRPr="009405E8">
        <w:rPr>
          <w:rFonts w:ascii="Arial" w:hAnsi="Arial" w:cs="Arial"/>
          <w:sz w:val="24"/>
          <w:szCs w:val="24"/>
        </w:rPr>
        <w:t>ociale</w:t>
      </w:r>
      <w:r w:rsidR="00EA7306" w:rsidRPr="009405E8">
        <w:rPr>
          <w:rFonts w:ascii="Arial" w:hAnsi="Arial" w:cs="Arial"/>
          <w:sz w:val="24"/>
          <w:szCs w:val="24"/>
        </w:rPr>
        <w:t>,</w:t>
      </w:r>
      <w:r w:rsidRPr="009405E8">
        <w:rPr>
          <w:rFonts w:ascii="Arial" w:hAnsi="Arial" w:cs="Arial"/>
          <w:sz w:val="24"/>
          <w:szCs w:val="24"/>
        </w:rPr>
        <w:t xml:space="preserve"> et s’oppose à la mise à l’écart </w:t>
      </w:r>
      <w:r w:rsidR="00EA7306" w:rsidRPr="009405E8">
        <w:rPr>
          <w:rFonts w:ascii="Arial" w:hAnsi="Arial" w:cs="Arial"/>
          <w:sz w:val="24"/>
          <w:szCs w:val="24"/>
        </w:rPr>
        <w:t xml:space="preserve">de l’assurance maladie </w:t>
      </w:r>
      <w:r w:rsidRPr="009405E8">
        <w:rPr>
          <w:rFonts w:ascii="Arial" w:hAnsi="Arial" w:cs="Arial"/>
          <w:sz w:val="24"/>
          <w:szCs w:val="24"/>
        </w:rPr>
        <w:t xml:space="preserve">des retraités et des personnes </w:t>
      </w:r>
      <w:r w:rsidR="0031590E" w:rsidRPr="009405E8">
        <w:rPr>
          <w:rFonts w:ascii="Arial" w:hAnsi="Arial" w:cs="Arial"/>
          <w:sz w:val="24"/>
          <w:szCs w:val="24"/>
        </w:rPr>
        <w:t>en situation de handicap.</w:t>
      </w:r>
    </w:p>
    <w:p w14:paraId="7E2321B3" w14:textId="2FC4CE88" w:rsidR="009F4ACC" w:rsidRPr="009405E8" w:rsidRDefault="00BE39D6" w:rsidP="009405E8">
      <w:pPr>
        <w:snapToGrid w:val="0"/>
        <w:spacing w:after="240" w:line="340" w:lineRule="exact"/>
        <w:rPr>
          <w:rFonts w:ascii="Arial" w:hAnsi="Arial" w:cs="Arial"/>
          <w:sz w:val="24"/>
          <w:szCs w:val="24"/>
        </w:rPr>
      </w:pPr>
      <w:r w:rsidRPr="00274DDA">
        <w:rPr>
          <w:rFonts w:ascii="Arial" w:hAnsi="Arial" w:cs="Arial"/>
          <w:b/>
          <w:bCs/>
          <w:sz w:val="24"/>
          <w:szCs w:val="24"/>
        </w:rPr>
        <w:t>Le Congrès demande</w:t>
      </w:r>
      <w:r w:rsidRPr="009405E8">
        <w:rPr>
          <w:rFonts w:ascii="Arial" w:hAnsi="Arial" w:cs="Arial"/>
          <w:sz w:val="24"/>
          <w:szCs w:val="24"/>
        </w:rPr>
        <w:t xml:space="preserve"> une réelle prise en compte de la situation des aidants familiaux</w:t>
      </w:r>
      <w:r w:rsidR="00092B86" w:rsidRPr="009405E8">
        <w:rPr>
          <w:rFonts w:ascii="Arial" w:hAnsi="Arial" w:cs="Arial"/>
          <w:sz w:val="24"/>
          <w:szCs w:val="24"/>
        </w:rPr>
        <w:t>,</w:t>
      </w:r>
      <w:r w:rsidRPr="009405E8">
        <w:rPr>
          <w:rFonts w:ascii="Arial" w:hAnsi="Arial" w:cs="Arial"/>
          <w:sz w:val="24"/>
          <w:szCs w:val="24"/>
        </w:rPr>
        <w:t xml:space="preserve"> en apportant des modalités spécifiques par un soutien financier </w:t>
      </w:r>
      <w:r w:rsidR="000B7FD2" w:rsidRPr="009405E8">
        <w:rPr>
          <w:rFonts w:ascii="Arial" w:hAnsi="Arial" w:cs="Arial"/>
          <w:sz w:val="24"/>
          <w:szCs w:val="24"/>
        </w:rPr>
        <w:t>et</w:t>
      </w:r>
      <w:r w:rsidRPr="009405E8">
        <w:rPr>
          <w:rFonts w:ascii="Arial" w:hAnsi="Arial" w:cs="Arial"/>
          <w:sz w:val="24"/>
          <w:szCs w:val="24"/>
        </w:rPr>
        <w:t xml:space="preserve"> psychologiqu</w:t>
      </w:r>
      <w:r w:rsidR="009F4ACC" w:rsidRPr="009405E8">
        <w:rPr>
          <w:rFonts w:ascii="Arial" w:hAnsi="Arial" w:cs="Arial"/>
          <w:sz w:val="24"/>
          <w:szCs w:val="24"/>
        </w:rPr>
        <w:t>e.</w:t>
      </w:r>
    </w:p>
    <w:p w14:paraId="7B2FE966" w14:textId="13C2DB14" w:rsidR="00B2693D" w:rsidRPr="00BB3B87" w:rsidRDefault="00BB3B87" w:rsidP="00BB3B87">
      <w:pPr>
        <w:snapToGrid w:val="0"/>
        <w:spacing w:after="120" w:line="340" w:lineRule="exact"/>
        <w:rPr>
          <w:rFonts w:ascii="Arial" w:hAnsi="Arial" w:cs="Arial"/>
          <w:b/>
          <w:bCs/>
          <w:color w:val="FF0000"/>
          <w:sz w:val="24"/>
          <w:szCs w:val="24"/>
        </w:rPr>
      </w:pPr>
      <w:r>
        <w:rPr>
          <w:rFonts w:ascii="Arial" w:hAnsi="Arial" w:cs="Arial"/>
          <w:b/>
          <w:bCs/>
          <w:color w:val="FF0000"/>
          <w:sz w:val="24"/>
          <w:szCs w:val="24"/>
        </w:rPr>
        <w:t xml:space="preserve">12. </w:t>
      </w:r>
      <w:r w:rsidR="009F4ACC" w:rsidRPr="00BB3B87">
        <w:rPr>
          <w:rFonts w:ascii="Arial" w:hAnsi="Arial" w:cs="Arial"/>
          <w:b/>
          <w:bCs/>
          <w:color w:val="FF0000"/>
          <w:sz w:val="24"/>
          <w:szCs w:val="24"/>
        </w:rPr>
        <w:t>CONTRE TOUT RECUL DU DROIT L</w:t>
      </w:r>
      <w:r w:rsidR="00092B86" w:rsidRPr="00BB3B87">
        <w:rPr>
          <w:rFonts w:ascii="Arial" w:hAnsi="Arial" w:cs="Arial"/>
          <w:b/>
          <w:bCs/>
          <w:color w:val="FF0000"/>
          <w:sz w:val="24"/>
          <w:szCs w:val="24"/>
        </w:rPr>
        <w:t>É</w:t>
      </w:r>
      <w:r w:rsidR="009F4ACC" w:rsidRPr="00BB3B87">
        <w:rPr>
          <w:rFonts w:ascii="Arial" w:hAnsi="Arial" w:cs="Arial"/>
          <w:b/>
          <w:bCs/>
          <w:color w:val="FF0000"/>
          <w:sz w:val="24"/>
          <w:szCs w:val="24"/>
        </w:rPr>
        <w:t xml:space="preserve">GITIME </w:t>
      </w:r>
      <w:r w:rsidR="00092B86" w:rsidRPr="00BB3B87">
        <w:rPr>
          <w:rFonts w:ascii="Arial" w:hAnsi="Arial" w:cs="Arial"/>
          <w:b/>
          <w:bCs/>
          <w:color w:val="FF0000"/>
          <w:sz w:val="24"/>
          <w:szCs w:val="24"/>
        </w:rPr>
        <w:t>À</w:t>
      </w:r>
      <w:r w:rsidR="009F4ACC" w:rsidRPr="00BB3B87">
        <w:rPr>
          <w:rFonts w:ascii="Arial" w:hAnsi="Arial" w:cs="Arial"/>
          <w:b/>
          <w:bCs/>
          <w:color w:val="FF0000"/>
          <w:sz w:val="24"/>
          <w:szCs w:val="24"/>
        </w:rPr>
        <w:t xml:space="preserve"> LA RETRAITE</w:t>
      </w:r>
    </w:p>
    <w:p w14:paraId="7819F0BA" w14:textId="698BF164" w:rsidR="009F4ACC" w:rsidRPr="009405E8" w:rsidRDefault="009F4ACC"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A37999" w:rsidRPr="00274DDA">
        <w:rPr>
          <w:rFonts w:ascii="Arial" w:hAnsi="Arial" w:cs="Arial"/>
          <w:b/>
          <w:bCs/>
          <w:sz w:val="24"/>
          <w:szCs w:val="24"/>
        </w:rPr>
        <w:t>C</w:t>
      </w:r>
      <w:r w:rsidRPr="00274DDA">
        <w:rPr>
          <w:rFonts w:ascii="Arial" w:hAnsi="Arial" w:cs="Arial"/>
          <w:b/>
          <w:bCs/>
          <w:sz w:val="24"/>
          <w:szCs w:val="24"/>
        </w:rPr>
        <w:t>ongrès rappelle</w:t>
      </w:r>
      <w:r w:rsidRPr="009405E8">
        <w:rPr>
          <w:rFonts w:ascii="Arial" w:hAnsi="Arial" w:cs="Arial"/>
          <w:sz w:val="24"/>
          <w:szCs w:val="24"/>
        </w:rPr>
        <w:t xml:space="preserve"> son attachement </w:t>
      </w:r>
      <w:r w:rsidR="00683E58" w:rsidRPr="009405E8">
        <w:rPr>
          <w:rFonts w:ascii="Arial" w:hAnsi="Arial" w:cs="Arial"/>
          <w:sz w:val="24"/>
          <w:szCs w:val="24"/>
        </w:rPr>
        <w:t>à la</w:t>
      </w:r>
      <w:r w:rsidRPr="009405E8">
        <w:rPr>
          <w:rFonts w:ascii="Arial" w:hAnsi="Arial" w:cs="Arial"/>
          <w:sz w:val="24"/>
          <w:szCs w:val="24"/>
        </w:rPr>
        <w:t xml:space="preserve"> retraite par répartition, seul système qui garantisse la retraite des générations futures grâce à la solidarité intergénérationnelle et interprofessionnelle des salariés.</w:t>
      </w:r>
    </w:p>
    <w:p w14:paraId="16350762" w14:textId="5B4D1EF0" w:rsidR="009F4ACC" w:rsidRPr="009405E8" w:rsidRDefault="00E5776A" w:rsidP="009405E8">
      <w:pPr>
        <w:snapToGrid w:val="0"/>
        <w:spacing w:after="120" w:line="340" w:lineRule="exact"/>
        <w:rPr>
          <w:rFonts w:ascii="Arial" w:hAnsi="Arial" w:cs="Arial"/>
          <w:sz w:val="24"/>
          <w:szCs w:val="24"/>
        </w:rPr>
      </w:pPr>
      <w:r w:rsidRPr="00274DDA">
        <w:rPr>
          <w:rFonts w:ascii="Arial" w:hAnsi="Arial" w:cs="Arial"/>
          <w:b/>
          <w:bCs/>
          <w:sz w:val="24"/>
          <w:szCs w:val="24"/>
        </w:rPr>
        <w:t>Le Congrès affirme</w:t>
      </w:r>
      <w:r w:rsidRPr="009405E8">
        <w:rPr>
          <w:rFonts w:ascii="Arial" w:hAnsi="Arial" w:cs="Arial"/>
          <w:sz w:val="24"/>
          <w:szCs w:val="24"/>
        </w:rPr>
        <w:t xml:space="preserve"> que si le gouvernement maintient son projet de réforme des retraites avec un nouveau recul de l’âge de départ, l’allongement de la durée de cotisations, alors la préparation de la grève, dans l’unité la plus longue possible, sera à l’ordre du jour pour le retrait de ce projet funeste.</w:t>
      </w:r>
    </w:p>
    <w:p w14:paraId="0B68FF2A" w14:textId="355B4809" w:rsidR="009F4ACC" w:rsidRPr="009405E8" w:rsidRDefault="009F4ACC"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A37999" w:rsidRPr="00274DDA">
        <w:rPr>
          <w:rFonts w:ascii="Arial" w:hAnsi="Arial" w:cs="Arial"/>
          <w:b/>
          <w:bCs/>
          <w:sz w:val="24"/>
          <w:szCs w:val="24"/>
        </w:rPr>
        <w:t>C</w:t>
      </w:r>
      <w:r w:rsidRPr="00274DDA">
        <w:rPr>
          <w:rFonts w:ascii="Arial" w:hAnsi="Arial" w:cs="Arial"/>
          <w:b/>
          <w:bCs/>
          <w:sz w:val="24"/>
          <w:szCs w:val="24"/>
        </w:rPr>
        <w:t>ongrès constate</w:t>
      </w:r>
      <w:r w:rsidRPr="009405E8">
        <w:rPr>
          <w:rFonts w:ascii="Arial" w:hAnsi="Arial" w:cs="Arial"/>
          <w:sz w:val="24"/>
          <w:szCs w:val="24"/>
        </w:rPr>
        <w:t xml:space="preserve"> que les « accidents de la vie</w:t>
      </w:r>
      <w:r w:rsidR="00A37999" w:rsidRPr="009405E8">
        <w:rPr>
          <w:rFonts w:ascii="Arial" w:hAnsi="Arial" w:cs="Arial"/>
          <w:sz w:val="24"/>
          <w:szCs w:val="24"/>
        </w:rPr>
        <w:t> »</w:t>
      </w:r>
      <w:r w:rsidRPr="009405E8">
        <w:rPr>
          <w:rFonts w:ascii="Arial" w:hAnsi="Arial" w:cs="Arial"/>
          <w:sz w:val="24"/>
          <w:szCs w:val="24"/>
        </w:rPr>
        <w:t xml:space="preserve"> fragilisent plus particulièrement les salariés de nos secteurs de syndicalisation, </w:t>
      </w:r>
      <w:r w:rsidR="00FE68FE" w:rsidRPr="009405E8">
        <w:rPr>
          <w:rFonts w:ascii="Arial" w:hAnsi="Arial" w:cs="Arial"/>
          <w:sz w:val="24"/>
          <w:szCs w:val="24"/>
        </w:rPr>
        <w:t>qui</w:t>
      </w:r>
      <w:r w:rsidRPr="009405E8">
        <w:rPr>
          <w:rFonts w:ascii="Arial" w:hAnsi="Arial" w:cs="Arial"/>
          <w:sz w:val="24"/>
          <w:szCs w:val="24"/>
        </w:rPr>
        <w:t xml:space="preserve"> bien souvent subissent sans protection une </w:t>
      </w:r>
      <w:r w:rsidR="00FE68FE" w:rsidRPr="009405E8">
        <w:rPr>
          <w:rFonts w:ascii="Arial" w:hAnsi="Arial" w:cs="Arial"/>
          <w:sz w:val="24"/>
          <w:szCs w:val="24"/>
        </w:rPr>
        <w:t>« </w:t>
      </w:r>
      <w:r w:rsidRPr="009405E8">
        <w:rPr>
          <w:rFonts w:ascii="Arial" w:hAnsi="Arial" w:cs="Arial"/>
          <w:sz w:val="24"/>
          <w:szCs w:val="24"/>
        </w:rPr>
        <w:t>double peine</w:t>
      </w:r>
      <w:r w:rsidR="00FE68FE" w:rsidRPr="009405E8">
        <w:rPr>
          <w:rFonts w:ascii="Arial" w:hAnsi="Arial" w:cs="Arial"/>
          <w:sz w:val="24"/>
          <w:szCs w:val="24"/>
        </w:rPr>
        <w:t> »,</w:t>
      </w:r>
      <w:r w:rsidRPr="009405E8">
        <w:rPr>
          <w:rFonts w:ascii="Arial" w:hAnsi="Arial" w:cs="Arial"/>
          <w:sz w:val="24"/>
          <w:szCs w:val="24"/>
        </w:rPr>
        <w:t xml:space="preserve"> qui se caractérise par une faible rémunération ou prestation lors de la vie active et un faible montant de retraite lors de la fin d’activité.</w:t>
      </w:r>
    </w:p>
    <w:p w14:paraId="5611A973" w14:textId="09E75CD6" w:rsidR="00BA39D4" w:rsidRPr="009405E8" w:rsidRDefault="009F4ACC" w:rsidP="009405E8">
      <w:pPr>
        <w:snapToGrid w:val="0"/>
        <w:spacing w:after="120" w:line="340" w:lineRule="exact"/>
        <w:rPr>
          <w:rFonts w:ascii="Arial" w:hAnsi="Arial" w:cs="Arial"/>
          <w:sz w:val="24"/>
          <w:szCs w:val="24"/>
        </w:rPr>
      </w:pPr>
      <w:r w:rsidRPr="00274DDA">
        <w:rPr>
          <w:rFonts w:ascii="Arial" w:hAnsi="Arial" w:cs="Arial"/>
          <w:b/>
          <w:bCs/>
          <w:sz w:val="24"/>
          <w:szCs w:val="24"/>
        </w:rPr>
        <w:lastRenderedPageBreak/>
        <w:t xml:space="preserve">Le </w:t>
      </w:r>
      <w:r w:rsidR="00FE68FE" w:rsidRPr="00274DDA">
        <w:rPr>
          <w:rFonts w:ascii="Arial" w:hAnsi="Arial" w:cs="Arial"/>
          <w:b/>
          <w:bCs/>
          <w:sz w:val="24"/>
          <w:szCs w:val="24"/>
        </w:rPr>
        <w:t>C</w:t>
      </w:r>
      <w:r w:rsidRPr="00274DDA">
        <w:rPr>
          <w:rFonts w:ascii="Arial" w:hAnsi="Arial" w:cs="Arial"/>
          <w:b/>
          <w:bCs/>
          <w:sz w:val="24"/>
          <w:szCs w:val="24"/>
        </w:rPr>
        <w:t>ongrès exige</w:t>
      </w:r>
      <w:r w:rsidRPr="009405E8">
        <w:rPr>
          <w:rFonts w:ascii="Arial" w:hAnsi="Arial" w:cs="Arial"/>
          <w:sz w:val="24"/>
          <w:szCs w:val="24"/>
        </w:rPr>
        <w:t xml:space="preserve"> que la prise en compte de la pénibilité physique et mentale soit un impératif dans le schéma futur des retraites.</w:t>
      </w:r>
    </w:p>
    <w:p w14:paraId="7E9E8DA5" w14:textId="0BE12FDF" w:rsidR="009F4ACC" w:rsidRPr="009405E8" w:rsidRDefault="00BA39D4"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FE68FE" w:rsidRPr="00274DDA">
        <w:rPr>
          <w:rFonts w:ascii="Arial" w:hAnsi="Arial" w:cs="Arial"/>
          <w:b/>
          <w:bCs/>
          <w:sz w:val="24"/>
          <w:szCs w:val="24"/>
        </w:rPr>
        <w:t>C</w:t>
      </w:r>
      <w:r w:rsidRPr="00274DDA">
        <w:rPr>
          <w:rFonts w:ascii="Arial" w:hAnsi="Arial" w:cs="Arial"/>
          <w:b/>
          <w:bCs/>
          <w:sz w:val="24"/>
          <w:szCs w:val="24"/>
        </w:rPr>
        <w:t>ongrès rappelle</w:t>
      </w:r>
      <w:r w:rsidRPr="009405E8">
        <w:rPr>
          <w:rFonts w:ascii="Arial" w:hAnsi="Arial" w:cs="Arial"/>
          <w:sz w:val="24"/>
          <w:szCs w:val="24"/>
        </w:rPr>
        <w:t xml:space="preserve"> que</w:t>
      </w:r>
      <w:r w:rsidR="00FE68FE" w:rsidRPr="009405E8">
        <w:rPr>
          <w:rFonts w:ascii="Arial" w:hAnsi="Arial" w:cs="Arial"/>
          <w:sz w:val="24"/>
          <w:szCs w:val="24"/>
        </w:rPr>
        <w:t>,</w:t>
      </w:r>
      <w:r w:rsidRPr="009405E8">
        <w:rPr>
          <w:rFonts w:ascii="Arial" w:hAnsi="Arial" w:cs="Arial"/>
          <w:sz w:val="24"/>
          <w:szCs w:val="24"/>
        </w:rPr>
        <w:t xml:space="preserve"> </w:t>
      </w:r>
      <w:r w:rsidR="009F4ACC" w:rsidRPr="009405E8">
        <w:rPr>
          <w:rFonts w:ascii="Arial" w:hAnsi="Arial" w:cs="Arial"/>
          <w:sz w:val="24"/>
          <w:szCs w:val="24"/>
        </w:rPr>
        <w:t>sans « parcours professionnel</w:t>
      </w:r>
      <w:r w:rsidR="00FE68FE" w:rsidRPr="009405E8">
        <w:rPr>
          <w:rFonts w:ascii="Arial" w:hAnsi="Arial" w:cs="Arial"/>
          <w:sz w:val="24"/>
          <w:szCs w:val="24"/>
        </w:rPr>
        <w:t> »</w:t>
      </w:r>
      <w:r w:rsidR="009F4ACC" w:rsidRPr="009405E8">
        <w:rPr>
          <w:rFonts w:ascii="Arial" w:hAnsi="Arial" w:cs="Arial"/>
          <w:sz w:val="24"/>
          <w:szCs w:val="24"/>
        </w:rPr>
        <w:t xml:space="preserve"> de fin de carrière construit, la transmission de</w:t>
      </w:r>
      <w:r w:rsidR="00FE68FE" w:rsidRPr="009405E8">
        <w:rPr>
          <w:rFonts w:ascii="Arial" w:hAnsi="Arial" w:cs="Arial"/>
          <w:sz w:val="24"/>
          <w:szCs w:val="24"/>
        </w:rPr>
        <w:t>s</w:t>
      </w:r>
      <w:r w:rsidR="009F4ACC" w:rsidRPr="009405E8">
        <w:rPr>
          <w:rFonts w:ascii="Arial" w:hAnsi="Arial" w:cs="Arial"/>
          <w:sz w:val="24"/>
          <w:szCs w:val="24"/>
        </w:rPr>
        <w:t xml:space="preserve"> savoir</w:t>
      </w:r>
      <w:r w:rsidR="00FE68FE" w:rsidRPr="009405E8">
        <w:rPr>
          <w:rFonts w:ascii="Arial" w:hAnsi="Arial" w:cs="Arial"/>
          <w:sz w:val="24"/>
          <w:szCs w:val="24"/>
        </w:rPr>
        <w:t>s</w:t>
      </w:r>
      <w:r w:rsidR="009F4ACC" w:rsidRPr="009405E8">
        <w:rPr>
          <w:rFonts w:ascii="Arial" w:hAnsi="Arial" w:cs="Arial"/>
          <w:sz w:val="24"/>
          <w:szCs w:val="24"/>
        </w:rPr>
        <w:t xml:space="preserve"> ne peut se réaliser.</w:t>
      </w:r>
    </w:p>
    <w:p w14:paraId="3C888928" w14:textId="58F64558" w:rsidR="00D91015" w:rsidRPr="009405E8" w:rsidRDefault="009F4ACC" w:rsidP="009405E8">
      <w:pPr>
        <w:snapToGrid w:val="0"/>
        <w:spacing w:after="240" w:line="340" w:lineRule="exact"/>
        <w:rPr>
          <w:rFonts w:ascii="Arial" w:hAnsi="Arial" w:cs="Arial"/>
          <w:sz w:val="24"/>
          <w:szCs w:val="24"/>
        </w:rPr>
      </w:pPr>
      <w:r w:rsidRPr="00274DDA">
        <w:rPr>
          <w:rFonts w:ascii="Arial" w:hAnsi="Arial" w:cs="Arial"/>
          <w:b/>
          <w:bCs/>
          <w:sz w:val="24"/>
          <w:szCs w:val="24"/>
        </w:rPr>
        <w:t xml:space="preserve">Le </w:t>
      </w:r>
      <w:r w:rsidR="00FE68FE" w:rsidRPr="00274DDA">
        <w:rPr>
          <w:rFonts w:ascii="Arial" w:hAnsi="Arial" w:cs="Arial"/>
          <w:b/>
          <w:bCs/>
          <w:sz w:val="24"/>
          <w:szCs w:val="24"/>
        </w:rPr>
        <w:t>C</w:t>
      </w:r>
      <w:r w:rsidRPr="00274DDA">
        <w:rPr>
          <w:rFonts w:ascii="Arial" w:hAnsi="Arial" w:cs="Arial"/>
          <w:b/>
          <w:bCs/>
          <w:sz w:val="24"/>
          <w:szCs w:val="24"/>
        </w:rPr>
        <w:t>ongrès</w:t>
      </w:r>
      <w:r w:rsidR="00FE68FE" w:rsidRPr="009405E8">
        <w:rPr>
          <w:rFonts w:ascii="Arial" w:hAnsi="Arial" w:cs="Arial"/>
          <w:sz w:val="24"/>
          <w:szCs w:val="24"/>
        </w:rPr>
        <w:t>,</w:t>
      </w:r>
      <w:r w:rsidRPr="009405E8">
        <w:rPr>
          <w:rFonts w:ascii="Arial" w:hAnsi="Arial" w:cs="Arial"/>
          <w:sz w:val="24"/>
          <w:szCs w:val="24"/>
        </w:rPr>
        <w:t xml:space="preserve"> constatant que le système de retraite par capitalisation se développe, notamment au sein des grandes entreprises</w:t>
      </w:r>
      <w:r w:rsidR="003813B0" w:rsidRPr="009405E8">
        <w:rPr>
          <w:rFonts w:ascii="Arial" w:hAnsi="Arial" w:cs="Arial"/>
          <w:sz w:val="24"/>
          <w:szCs w:val="24"/>
        </w:rPr>
        <w:t xml:space="preserve">, </w:t>
      </w:r>
      <w:r w:rsidRPr="00274DDA">
        <w:rPr>
          <w:rFonts w:ascii="Arial" w:hAnsi="Arial" w:cs="Arial"/>
          <w:b/>
          <w:bCs/>
          <w:sz w:val="24"/>
          <w:szCs w:val="24"/>
        </w:rPr>
        <w:t>demande</w:t>
      </w:r>
      <w:r w:rsidRPr="009405E8">
        <w:rPr>
          <w:rFonts w:ascii="Arial" w:hAnsi="Arial" w:cs="Arial"/>
          <w:sz w:val="24"/>
          <w:szCs w:val="24"/>
        </w:rPr>
        <w:t xml:space="preserve"> aux pouvoirs publics </w:t>
      </w:r>
      <w:r w:rsidR="00592A25" w:rsidRPr="009405E8">
        <w:rPr>
          <w:rFonts w:ascii="Arial" w:hAnsi="Arial" w:cs="Arial"/>
          <w:sz w:val="24"/>
          <w:szCs w:val="24"/>
        </w:rPr>
        <w:t>son</w:t>
      </w:r>
      <w:r w:rsidRPr="009405E8">
        <w:rPr>
          <w:rFonts w:ascii="Arial" w:hAnsi="Arial" w:cs="Arial"/>
          <w:sz w:val="24"/>
          <w:szCs w:val="24"/>
        </w:rPr>
        <w:t xml:space="preserve"> extension aux PME et aux ETI avec des modalités spécifiques pour les salariés à faible rémunération.</w:t>
      </w:r>
    </w:p>
    <w:p w14:paraId="5D02A430" w14:textId="1AA41893" w:rsidR="00D91015" w:rsidRPr="00BB3B87" w:rsidRDefault="00BB3B87" w:rsidP="00BB3B87">
      <w:pPr>
        <w:snapToGrid w:val="0"/>
        <w:spacing w:after="120" w:line="340" w:lineRule="exact"/>
        <w:rPr>
          <w:rFonts w:ascii="Arial" w:hAnsi="Arial" w:cs="Arial"/>
          <w:b/>
          <w:bCs/>
          <w:color w:val="FF0000"/>
          <w:sz w:val="24"/>
          <w:szCs w:val="24"/>
        </w:rPr>
      </w:pPr>
      <w:r>
        <w:rPr>
          <w:rFonts w:ascii="Arial" w:hAnsi="Arial" w:cs="Arial"/>
          <w:b/>
          <w:bCs/>
          <w:color w:val="FF0000"/>
          <w:sz w:val="24"/>
          <w:szCs w:val="24"/>
        </w:rPr>
        <w:t xml:space="preserve">13. </w:t>
      </w:r>
      <w:r w:rsidR="00D91015" w:rsidRPr="00BB3B87">
        <w:rPr>
          <w:rFonts w:ascii="Arial" w:hAnsi="Arial" w:cs="Arial"/>
          <w:b/>
          <w:bCs/>
          <w:color w:val="FF0000"/>
          <w:sz w:val="24"/>
          <w:szCs w:val="24"/>
        </w:rPr>
        <w:t>UN SYNDICALISME D’ADH</w:t>
      </w:r>
      <w:r w:rsidR="00592A25" w:rsidRPr="00BB3B87">
        <w:rPr>
          <w:rFonts w:ascii="Arial" w:hAnsi="Arial" w:cs="Arial"/>
          <w:b/>
          <w:bCs/>
          <w:color w:val="FF0000"/>
          <w:sz w:val="24"/>
          <w:szCs w:val="24"/>
        </w:rPr>
        <w:t>É</w:t>
      </w:r>
      <w:r w:rsidR="00D91015" w:rsidRPr="00BB3B87">
        <w:rPr>
          <w:rFonts w:ascii="Arial" w:hAnsi="Arial" w:cs="Arial"/>
          <w:b/>
          <w:bCs/>
          <w:color w:val="FF0000"/>
          <w:sz w:val="24"/>
          <w:szCs w:val="24"/>
        </w:rPr>
        <w:t>RENTS</w:t>
      </w:r>
      <w:r w:rsidR="00592A25" w:rsidRPr="00BB3B87">
        <w:rPr>
          <w:rFonts w:ascii="Arial" w:hAnsi="Arial" w:cs="Arial"/>
          <w:b/>
          <w:bCs/>
          <w:color w:val="FF0000"/>
          <w:sz w:val="24"/>
          <w:szCs w:val="24"/>
        </w:rPr>
        <w:t>,</w:t>
      </w:r>
      <w:r w:rsidR="00D91015" w:rsidRPr="00BB3B87">
        <w:rPr>
          <w:rFonts w:ascii="Arial" w:hAnsi="Arial" w:cs="Arial"/>
          <w:b/>
          <w:bCs/>
          <w:color w:val="FF0000"/>
          <w:sz w:val="24"/>
          <w:szCs w:val="24"/>
        </w:rPr>
        <w:t xml:space="preserve"> AMBITIEUX ET CONQU</w:t>
      </w:r>
      <w:r w:rsidR="00592A25" w:rsidRPr="00BB3B87">
        <w:rPr>
          <w:rFonts w:ascii="Arial" w:hAnsi="Arial" w:cs="Arial"/>
          <w:b/>
          <w:bCs/>
          <w:color w:val="FF0000"/>
          <w:sz w:val="24"/>
          <w:szCs w:val="24"/>
        </w:rPr>
        <w:t>É</w:t>
      </w:r>
      <w:r w:rsidR="00D91015" w:rsidRPr="00BB3B87">
        <w:rPr>
          <w:rFonts w:ascii="Arial" w:hAnsi="Arial" w:cs="Arial"/>
          <w:b/>
          <w:bCs/>
          <w:color w:val="FF0000"/>
          <w:sz w:val="24"/>
          <w:szCs w:val="24"/>
        </w:rPr>
        <w:t>RANT</w:t>
      </w:r>
    </w:p>
    <w:p w14:paraId="42F9E384" w14:textId="7D011D2D" w:rsidR="00D91015" w:rsidRPr="009405E8" w:rsidRDefault="00D91015"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592A25" w:rsidRPr="00274DDA">
        <w:rPr>
          <w:rFonts w:ascii="Arial" w:hAnsi="Arial" w:cs="Arial"/>
          <w:b/>
          <w:bCs/>
          <w:sz w:val="24"/>
          <w:szCs w:val="24"/>
        </w:rPr>
        <w:t>C</w:t>
      </w:r>
      <w:r w:rsidRPr="00274DDA">
        <w:rPr>
          <w:rFonts w:ascii="Arial" w:hAnsi="Arial" w:cs="Arial"/>
          <w:b/>
          <w:bCs/>
          <w:sz w:val="24"/>
          <w:szCs w:val="24"/>
        </w:rPr>
        <w:t>ongrès soutien</w:t>
      </w:r>
      <w:r w:rsidR="008D21FF" w:rsidRPr="00274DDA">
        <w:rPr>
          <w:rFonts w:ascii="Arial" w:hAnsi="Arial" w:cs="Arial"/>
          <w:b/>
          <w:bCs/>
          <w:sz w:val="24"/>
          <w:szCs w:val="24"/>
        </w:rPr>
        <w:t>t</w:t>
      </w:r>
      <w:r w:rsidRPr="009405E8">
        <w:rPr>
          <w:rFonts w:ascii="Arial" w:hAnsi="Arial" w:cs="Arial"/>
          <w:sz w:val="24"/>
          <w:szCs w:val="24"/>
        </w:rPr>
        <w:t xml:space="preserve"> le développement de l’action syndicale par la constitu</w:t>
      </w:r>
      <w:r w:rsidR="00BA39D4" w:rsidRPr="009405E8">
        <w:rPr>
          <w:rFonts w:ascii="Arial" w:hAnsi="Arial" w:cs="Arial"/>
          <w:sz w:val="24"/>
          <w:szCs w:val="24"/>
        </w:rPr>
        <w:t>ti</w:t>
      </w:r>
      <w:r w:rsidRPr="009405E8">
        <w:rPr>
          <w:rFonts w:ascii="Arial" w:hAnsi="Arial" w:cs="Arial"/>
          <w:sz w:val="24"/>
          <w:szCs w:val="24"/>
        </w:rPr>
        <w:t>on de sections syndicales en entreprise</w:t>
      </w:r>
      <w:r w:rsidR="00592A25" w:rsidRPr="009405E8">
        <w:rPr>
          <w:rFonts w:ascii="Arial" w:hAnsi="Arial" w:cs="Arial"/>
          <w:sz w:val="24"/>
          <w:szCs w:val="24"/>
        </w:rPr>
        <w:t>,</w:t>
      </w:r>
      <w:r w:rsidRPr="009405E8">
        <w:rPr>
          <w:rFonts w:ascii="Arial" w:hAnsi="Arial" w:cs="Arial"/>
          <w:sz w:val="24"/>
          <w:szCs w:val="24"/>
        </w:rPr>
        <w:t xml:space="preserve"> </w:t>
      </w:r>
      <w:r w:rsidR="00592A25" w:rsidRPr="009405E8">
        <w:rPr>
          <w:rFonts w:ascii="Arial" w:hAnsi="Arial" w:cs="Arial"/>
          <w:sz w:val="24"/>
          <w:szCs w:val="24"/>
        </w:rPr>
        <w:t>indispensables</w:t>
      </w:r>
      <w:r w:rsidRPr="009405E8">
        <w:rPr>
          <w:rFonts w:ascii="Arial" w:hAnsi="Arial" w:cs="Arial"/>
          <w:sz w:val="24"/>
          <w:szCs w:val="24"/>
        </w:rPr>
        <w:t xml:space="preserve"> pour exercer un véritable contrepoids à l’encontre de l’</w:t>
      </w:r>
      <w:r w:rsidR="00592A25" w:rsidRPr="009405E8">
        <w:rPr>
          <w:rFonts w:ascii="Arial" w:hAnsi="Arial" w:cs="Arial"/>
          <w:sz w:val="24"/>
          <w:szCs w:val="24"/>
        </w:rPr>
        <w:t>É</w:t>
      </w:r>
      <w:r w:rsidRPr="009405E8">
        <w:rPr>
          <w:rFonts w:ascii="Arial" w:hAnsi="Arial" w:cs="Arial"/>
          <w:sz w:val="24"/>
          <w:szCs w:val="24"/>
        </w:rPr>
        <w:t>tat et du patronat.</w:t>
      </w:r>
    </w:p>
    <w:p w14:paraId="079A08E9" w14:textId="6E957151" w:rsidR="00D91015" w:rsidRPr="009405E8" w:rsidRDefault="00D91015"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592A25" w:rsidRPr="00274DDA">
        <w:rPr>
          <w:rFonts w:ascii="Arial" w:hAnsi="Arial" w:cs="Arial"/>
          <w:b/>
          <w:bCs/>
          <w:sz w:val="24"/>
          <w:szCs w:val="24"/>
        </w:rPr>
        <w:t>C</w:t>
      </w:r>
      <w:r w:rsidRPr="00274DDA">
        <w:rPr>
          <w:rFonts w:ascii="Arial" w:hAnsi="Arial" w:cs="Arial"/>
          <w:b/>
          <w:bCs/>
          <w:sz w:val="24"/>
          <w:szCs w:val="24"/>
        </w:rPr>
        <w:t>ongrès inscrit</w:t>
      </w:r>
      <w:r w:rsidRPr="009405E8">
        <w:rPr>
          <w:rFonts w:ascii="Arial" w:hAnsi="Arial" w:cs="Arial"/>
          <w:sz w:val="24"/>
          <w:szCs w:val="24"/>
        </w:rPr>
        <w:t xml:space="preserve"> ses modalités d’interventions syndicales au plus proche des attentes des salariés, constitutif du renforcement du syndicalisme libre et indépendant incarné par la FGTA-FO</w:t>
      </w:r>
      <w:r w:rsidR="00592A25" w:rsidRPr="009405E8">
        <w:rPr>
          <w:rFonts w:ascii="Arial" w:hAnsi="Arial" w:cs="Arial"/>
          <w:sz w:val="24"/>
          <w:szCs w:val="24"/>
        </w:rPr>
        <w:t>,</w:t>
      </w:r>
      <w:r w:rsidRPr="009405E8">
        <w:rPr>
          <w:rFonts w:ascii="Arial" w:hAnsi="Arial" w:cs="Arial"/>
          <w:sz w:val="24"/>
          <w:szCs w:val="24"/>
        </w:rPr>
        <w:t xml:space="preserve"> tant au niveau des entreprises que </w:t>
      </w:r>
      <w:r w:rsidR="00D82F44" w:rsidRPr="009405E8">
        <w:rPr>
          <w:rFonts w:ascii="Arial" w:hAnsi="Arial" w:cs="Arial"/>
          <w:sz w:val="24"/>
          <w:szCs w:val="24"/>
        </w:rPr>
        <w:t>des branches professionnelles</w:t>
      </w:r>
      <w:r w:rsidRPr="009405E8">
        <w:rPr>
          <w:rFonts w:ascii="Arial" w:hAnsi="Arial" w:cs="Arial"/>
          <w:sz w:val="24"/>
          <w:szCs w:val="24"/>
        </w:rPr>
        <w:t xml:space="preserve"> d</w:t>
      </w:r>
      <w:r w:rsidR="00BA39D4" w:rsidRPr="009405E8">
        <w:rPr>
          <w:rFonts w:ascii="Arial" w:hAnsi="Arial" w:cs="Arial"/>
          <w:sz w:val="24"/>
          <w:szCs w:val="24"/>
        </w:rPr>
        <w:t>ans</w:t>
      </w:r>
      <w:r w:rsidRPr="009405E8">
        <w:rPr>
          <w:rFonts w:ascii="Arial" w:hAnsi="Arial" w:cs="Arial"/>
          <w:sz w:val="24"/>
          <w:szCs w:val="24"/>
        </w:rPr>
        <w:t xml:space="preserve"> nos secteur</w:t>
      </w:r>
      <w:r w:rsidR="00BA39D4" w:rsidRPr="009405E8">
        <w:rPr>
          <w:rFonts w:ascii="Arial" w:hAnsi="Arial" w:cs="Arial"/>
          <w:sz w:val="24"/>
          <w:szCs w:val="24"/>
        </w:rPr>
        <w:t>s</w:t>
      </w:r>
      <w:r w:rsidRPr="009405E8">
        <w:rPr>
          <w:rFonts w:ascii="Arial" w:hAnsi="Arial" w:cs="Arial"/>
          <w:sz w:val="24"/>
          <w:szCs w:val="24"/>
        </w:rPr>
        <w:t xml:space="preserve"> professionnels.</w:t>
      </w:r>
    </w:p>
    <w:p w14:paraId="3B5490D6" w14:textId="398C5861" w:rsidR="009F4ACC" w:rsidRPr="009405E8" w:rsidRDefault="00D91015"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592A25" w:rsidRPr="00274DDA">
        <w:rPr>
          <w:rFonts w:ascii="Arial" w:hAnsi="Arial" w:cs="Arial"/>
          <w:b/>
          <w:bCs/>
          <w:sz w:val="24"/>
          <w:szCs w:val="24"/>
        </w:rPr>
        <w:t>C</w:t>
      </w:r>
      <w:r w:rsidRPr="00274DDA">
        <w:rPr>
          <w:rFonts w:ascii="Arial" w:hAnsi="Arial" w:cs="Arial"/>
          <w:b/>
          <w:bCs/>
          <w:sz w:val="24"/>
          <w:szCs w:val="24"/>
        </w:rPr>
        <w:t>ongrès rappelle</w:t>
      </w:r>
      <w:r w:rsidRPr="009405E8">
        <w:rPr>
          <w:rFonts w:ascii="Arial" w:hAnsi="Arial" w:cs="Arial"/>
          <w:sz w:val="24"/>
          <w:szCs w:val="24"/>
        </w:rPr>
        <w:t xml:space="preserve"> que le développement des implantations syndicales renforce la défense et la protection des droits des salariés</w:t>
      </w:r>
      <w:r w:rsidR="00571462" w:rsidRPr="009405E8">
        <w:rPr>
          <w:rFonts w:ascii="Arial" w:hAnsi="Arial" w:cs="Arial"/>
          <w:sz w:val="24"/>
          <w:szCs w:val="24"/>
        </w:rPr>
        <w:t>,</w:t>
      </w:r>
      <w:r w:rsidRPr="009405E8">
        <w:rPr>
          <w:rFonts w:ascii="Arial" w:hAnsi="Arial" w:cs="Arial"/>
          <w:sz w:val="24"/>
          <w:szCs w:val="24"/>
        </w:rPr>
        <w:t xml:space="preserve"> </w:t>
      </w:r>
      <w:r w:rsidR="00BA39D4" w:rsidRPr="009405E8">
        <w:rPr>
          <w:rFonts w:ascii="Arial" w:hAnsi="Arial" w:cs="Arial"/>
          <w:sz w:val="24"/>
          <w:szCs w:val="24"/>
        </w:rPr>
        <w:t>tout en</w:t>
      </w:r>
      <w:r w:rsidRPr="009405E8">
        <w:rPr>
          <w:rFonts w:ascii="Arial" w:hAnsi="Arial" w:cs="Arial"/>
          <w:sz w:val="24"/>
          <w:szCs w:val="24"/>
        </w:rPr>
        <w:t xml:space="preserve"> permet</w:t>
      </w:r>
      <w:r w:rsidR="00BA39D4" w:rsidRPr="009405E8">
        <w:rPr>
          <w:rFonts w:ascii="Arial" w:hAnsi="Arial" w:cs="Arial"/>
          <w:sz w:val="24"/>
          <w:szCs w:val="24"/>
        </w:rPr>
        <w:t>tant</w:t>
      </w:r>
      <w:r w:rsidRPr="009405E8">
        <w:rPr>
          <w:rFonts w:ascii="Arial" w:hAnsi="Arial" w:cs="Arial"/>
          <w:sz w:val="24"/>
          <w:szCs w:val="24"/>
        </w:rPr>
        <w:t xml:space="preserve"> de gagner l</w:t>
      </w:r>
      <w:r w:rsidR="00571462" w:rsidRPr="009405E8">
        <w:rPr>
          <w:rFonts w:ascii="Arial" w:hAnsi="Arial" w:cs="Arial"/>
          <w:sz w:val="24"/>
          <w:szCs w:val="24"/>
        </w:rPr>
        <w:t>eur</w:t>
      </w:r>
      <w:r w:rsidRPr="009405E8">
        <w:rPr>
          <w:rFonts w:ascii="Arial" w:hAnsi="Arial" w:cs="Arial"/>
          <w:sz w:val="24"/>
          <w:szCs w:val="24"/>
        </w:rPr>
        <w:t xml:space="preserve"> confiance en relayant leurs préoccupations tant sur les rémunérations que sur les conditions de travail et d’emploi</w:t>
      </w:r>
      <w:r w:rsidR="00365943" w:rsidRPr="009405E8">
        <w:rPr>
          <w:rFonts w:ascii="Arial" w:hAnsi="Arial" w:cs="Arial"/>
          <w:sz w:val="24"/>
          <w:szCs w:val="24"/>
        </w:rPr>
        <w:t>.</w:t>
      </w:r>
    </w:p>
    <w:p w14:paraId="36453271" w14:textId="60E823A5" w:rsidR="00142C08" w:rsidRPr="009405E8" w:rsidRDefault="00142C08"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D86E08" w:rsidRPr="00274DDA">
        <w:rPr>
          <w:rFonts w:ascii="Arial" w:hAnsi="Arial" w:cs="Arial"/>
          <w:b/>
          <w:bCs/>
          <w:sz w:val="24"/>
          <w:szCs w:val="24"/>
        </w:rPr>
        <w:t>C</w:t>
      </w:r>
      <w:r w:rsidRPr="00274DDA">
        <w:rPr>
          <w:rFonts w:ascii="Arial" w:hAnsi="Arial" w:cs="Arial"/>
          <w:b/>
          <w:bCs/>
          <w:sz w:val="24"/>
          <w:szCs w:val="24"/>
        </w:rPr>
        <w:t>ongrès demande</w:t>
      </w:r>
      <w:r w:rsidRPr="009405E8">
        <w:rPr>
          <w:rFonts w:ascii="Arial" w:hAnsi="Arial" w:cs="Arial"/>
          <w:sz w:val="24"/>
          <w:szCs w:val="24"/>
        </w:rPr>
        <w:t xml:space="preserve"> à l’ensemble de ses syndicats </w:t>
      </w:r>
      <w:r w:rsidR="00B247C7" w:rsidRPr="009405E8">
        <w:rPr>
          <w:rFonts w:ascii="Arial" w:hAnsi="Arial" w:cs="Arial"/>
          <w:sz w:val="24"/>
          <w:szCs w:val="24"/>
        </w:rPr>
        <w:t>d’assurer</w:t>
      </w:r>
      <w:r w:rsidRPr="009405E8">
        <w:rPr>
          <w:rFonts w:ascii="Arial" w:hAnsi="Arial" w:cs="Arial"/>
          <w:sz w:val="24"/>
          <w:szCs w:val="24"/>
        </w:rPr>
        <w:t xml:space="preserve"> le renouvellement militant en portant une attention spécifique à l’ensemble des travailleurs jeunes – stagiaires, apprentis,</w:t>
      </w:r>
      <w:r w:rsidR="00CB5B68" w:rsidRPr="009405E8">
        <w:rPr>
          <w:rFonts w:ascii="Arial" w:hAnsi="Arial" w:cs="Arial"/>
          <w:sz w:val="24"/>
          <w:szCs w:val="24"/>
        </w:rPr>
        <w:t xml:space="preserve"> </w:t>
      </w:r>
      <w:r w:rsidRPr="009405E8">
        <w:rPr>
          <w:rFonts w:ascii="Arial" w:hAnsi="Arial" w:cs="Arial"/>
          <w:sz w:val="24"/>
          <w:szCs w:val="24"/>
        </w:rPr>
        <w:t>alternants,</w:t>
      </w:r>
      <w:r w:rsidR="001730E0" w:rsidRPr="009405E8">
        <w:rPr>
          <w:rFonts w:ascii="Arial" w:hAnsi="Arial" w:cs="Arial"/>
          <w:sz w:val="24"/>
          <w:szCs w:val="24"/>
        </w:rPr>
        <w:t xml:space="preserve"> </w:t>
      </w:r>
      <w:r w:rsidRPr="009405E8">
        <w:rPr>
          <w:rFonts w:ascii="Arial" w:hAnsi="Arial" w:cs="Arial"/>
          <w:sz w:val="24"/>
          <w:szCs w:val="24"/>
        </w:rPr>
        <w:t xml:space="preserve">étudiants, ou en période probatoire </w:t>
      </w:r>
      <w:r w:rsidR="00CB5B68" w:rsidRPr="009405E8">
        <w:rPr>
          <w:rFonts w:ascii="Arial" w:hAnsi="Arial" w:cs="Arial"/>
          <w:sz w:val="24"/>
          <w:szCs w:val="24"/>
        </w:rPr>
        <w:t>– en allant vers eux, en adaptant de nouveaux modes de communication et d’expression</w:t>
      </w:r>
      <w:r w:rsidR="00365943" w:rsidRPr="009405E8">
        <w:rPr>
          <w:rFonts w:ascii="Arial" w:hAnsi="Arial" w:cs="Arial"/>
          <w:sz w:val="24"/>
          <w:szCs w:val="24"/>
        </w:rPr>
        <w:t>, et demande la mise en place d’une commission pour le développement syndical chez les jeunes.</w:t>
      </w:r>
    </w:p>
    <w:p w14:paraId="5EC9DF33" w14:textId="7ACF17CF" w:rsidR="00A91FA4" w:rsidRPr="009405E8" w:rsidRDefault="008D21FF" w:rsidP="009405E8">
      <w:pPr>
        <w:snapToGrid w:val="0"/>
        <w:spacing w:after="240" w:line="340" w:lineRule="exact"/>
        <w:rPr>
          <w:rFonts w:ascii="Arial" w:hAnsi="Arial" w:cs="Arial"/>
          <w:sz w:val="24"/>
          <w:szCs w:val="24"/>
        </w:rPr>
      </w:pPr>
      <w:r w:rsidRPr="00274DDA">
        <w:rPr>
          <w:rFonts w:ascii="Arial" w:hAnsi="Arial" w:cs="Arial"/>
          <w:b/>
          <w:bCs/>
          <w:sz w:val="24"/>
          <w:szCs w:val="24"/>
        </w:rPr>
        <w:t xml:space="preserve">Le </w:t>
      </w:r>
      <w:r w:rsidR="00D86E08" w:rsidRPr="00274DDA">
        <w:rPr>
          <w:rFonts w:ascii="Arial" w:hAnsi="Arial" w:cs="Arial"/>
          <w:b/>
          <w:bCs/>
          <w:sz w:val="24"/>
          <w:szCs w:val="24"/>
        </w:rPr>
        <w:t>C</w:t>
      </w:r>
      <w:r w:rsidRPr="00274DDA">
        <w:rPr>
          <w:rFonts w:ascii="Arial" w:hAnsi="Arial" w:cs="Arial"/>
          <w:b/>
          <w:bCs/>
          <w:sz w:val="24"/>
          <w:szCs w:val="24"/>
        </w:rPr>
        <w:t>ongrès rappelle</w:t>
      </w:r>
      <w:r w:rsidRPr="009405E8">
        <w:rPr>
          <w:rFonts w:ascii="Arial" w:hAnsi="Arial" w:cs="Arial"/>
          <w:sz w:val="24"/>
          <w:szCs w:val="24"/>
        </w:rPr>
        <w:t xml:space="preserve"> que le militantisme se veut ouvert vers </w:t>
      </w:r>
      <w:r w:rsidR="00B247C7" w:rsidRPr="009405E8">
        <w:rPr>
          <w:rFonts w:ascii="Arial" w:hAnsi="Arial" w:cs="Arial"/>
          <w:sz w:val="24"/>
          <w:szCs w:val="24"/>
        </w:rPr>
        <w:t>l’</w:t>
      </w:r>
      <w:r w:rsidR="00D86E08" w:rsidRPr="009405E8">
        <w:rPr>
          <w:rFonts w:ascii="Arial" w:hAnsi="Arial" w:cs="Arial"/>
          <w:sz w:val="24"/>
          <w:szCs w:val="24"/>
        </w:rPr>
        <w:t>a</w:t>
      </w:r>
      <w:r w:rsidR="00B247C7" w:rsidRPr="009405E8">
        <w:rPr>
          <w:rFonts w:ascii="Arial" w:hAnsi="Arial" w:cs="Arial"/>
          <w:sz w:val="24"/>
          <w:szCs w:val="24"/>
        </w:rPr>
        <w:t>utre</w:t>
      </w:r>
      <w:r w:rsidR="00D86E08" w:rsidRPr="009405E8">
        <w:rPr>
          <w:rFonts w:ascii="Arial" w:hAnsi="Arial" w:cs="Arial"/>
          <w:sz w:val="24"/>
          <w:szCs w:val="24"/>
        </w:rPr>
        <w:t>,</w:t>
      </w:r>
      <w:r w:rsidRPr="009405E8">
        <w:rPr>
          <w:rFonts w:ascii="Arial" w:hAnsi="Arial" w:cs="Arial"/>
          <w:sz w:val="24"/>
          <w:szCs w:val="24"/>
        </w:rPr>
        <w:t xml:space="preserve"> avec la volonté de parvenir à la construction d’un avenir meilleur par la force de conviction et d</w:t>
      </w:r>
      <w:r w:rsidR="00D86E08" w:rsidRPr="009405E8">
        <w:rPr>
          <w:rFonts w:ascii="Arial" w:hAnsi="Arial" w:cs="Arial"/>
          <w:sz w:val="24"/>
          <w:szCs w:val="24"/>
        </w:rPr>
        <w:t>e</w:t>
      </w:r>
      <w:r w:rsidRPr="009405E8">
        <w:rPr>
          <w:rFonts w:ascii="Arial" w:hAnsi="Arial" w:cs="Arial"/>
          <w:sz w:val="24"/>
          <w:szCs w:val="24"/>
        </w:rPr>
        <w:t xml:space="preserve"> dialogue</w:t>
      </w:r>
      <w:r w:rsidR="00B247C7" w:rsidRPr="009405E8">
        <w:rPr>
          <w:rFonts w:ascii="Arial" w:hAnsi="Arial" w:cs="Arial"/>
          <w:sz w:val="24"/>
          <w:szCs w:val="24"/>
        </w:rPr>
        <w:t>.</w:t>
      </w:r>
    </w:p>
    <w:p w14:paraId="6E1616BA" w14:textId="75D14E0B" w:rsidR="00593191" w:rsidRPr="00BB3B87" w:rsidRDefault="00BB3B87" w:rsidP="00BB3B87">
      <w:pPr>
        <w:snapToGrid w:val="0"/>
        <w:spacing w:after="120" w:line="340" w:lineRule="exact"/>
        <w:rPr>
          <w:rFonts w:ascii="Arial" w:hAnsi="Arial" w:cs="Arial"/>
          <w:b/>
          <w:color w:val="FF0000"/>
          <w:sz w:val="24"/>
          <w:szCs w:val="24"/>
          <w:lang w:eastAsia="fr-FR"/>
        </w:rPr>
      </w:pPr>
      <w:r>
        <w:rPr>
          <w:rFonts w:ascii="Arial" w:hAnsi="Arial" w:cs="Arial"/>
          <w:b/>
          <w:color w:val="FF0000"/>
          <w:sz w:val="24"/>
          <w:szCs w:val="24"/>
          <w:lang w:eastAsia="fr-FR"/>
        </w:rPr>
        <w:t xml:space="preserve">14. </w:t>
      </w:r>
      <w:r w:rsidR="00A91FA4" w:rsidRPr="00BB3B87">
        <w:rPr>
          <w:rFonts w:ascii="Arial" w:hAnsi="Arial" w:cs="Arial"/>
          <w:b/>
          <w:color w:val="FF0000"/>
          <w:sz w:val="24"/>
          <w:szCs w:val="24"/>
          <w:lang w:eastAsia="fr-FR"/>
        </w:rPr>
        <w:t>CONFORTER L’ACTION SYNDICALE EN DIRECTION DE L’ENCADREMENT</w:t>
      </w:r>
    </w:p>
    <w:p w14:paraId="6801140C" w14:textId="608D7559" w:rsidR="009405E8" w:rsidRDefault="00A91FA4" w:rsidP="009405E8">
      <w:pPr>
        <w:snapToGrid w:val="0"/>
        <w:spacing w:after="120" w:line="340" w:lineRule="exact"/>
        <w:rPr>
          <w:rFonts w:ascii="Arial" w:hAnsi="Arial" w:cs="Arial"/>
          <w:sz w:val="24"/>
          <w:szCs w:val="24"/>
          <w:lang w:eastAsia="fr-FR"/>
        </w:rPr>
      </w:pPr>
      <w:r w:rsidRPr="00274DDA">
        <w:rPr>
          <w:rFonts w:ascii="Arial" w:hAnsi="Arial" w:cs="Arial"/>
          <w:b/>
          <w:bCs/>
          <w:sz w:val="24"/>
          <w:szCs w:val="24"/>
          <w:lang w:eastAsia="fr-FR"/>
        </w:rPr>
        <w:t xml:space="preserve">Le </w:t>
      </w:r>
      <w:r w:rsidR="007C1693" w:rsidRPr="00274DDA">
        <w:rPr>
          <w:rFonts w:ascii="Arial" w:hAnsi="Arial" w:cs="Arial"/>
          <w:b/>
          <w:bCs/>
          <w:sz w:val="24"/>
          <w:szCs w:val="24"/>
          <w:lang w:eastAsia="fr-FR"/>
        </w:rPr>
        <w:t>C</w:t>
      </w:r>
      <w:r w:rsidRPr="00274DDA">
        <w:rPr>
          <w:rFonts w:ascii="Arial" w:hAnsi="Arial" w:cs="Arial"/>
          <w:b/>
          <w:bCs/>
          <w:sz w:val="24"/>
          <w:szCs w:val="24"/>
          <w:lang w:eastAsia="fr-FR"/>
        </w:rPr>
        <w:t xml:space="preserve">ongrès </w:t>
      </w:r>
      <w:r w:rsidR="00C05C7A" w:rsidRPr="00274DDA">
        <w:rPr>
          <w:rFonts w:ascii="Arial" w:hAnsi="Arial" w:cs="Arial"/>
          <w:b/>
          <w:bCs/>
          <w:sz w:val="24"/>
          <w:szCs w:val="24"/>
          <w:lang w:eastAsia="fr-FR"/>
        </w:rPr>
        <w:t>déclare</w:t>
      </w:r>
      <w:r w:rsidRPr="009405E8">
        <w:rPr>
          <w:rFonts w:ascii="Arial" w:hAnsi="Arial" w:cs="Arial"/>
          <w:sz w:val="24"/>
          <w:szCs w:val="24"/>
          <w:lang w:eastAsia="fr-FR"/>
        </w:rPr>
        <w:t xml:space="preserve"> que</w:t>
      </w:r>
      <w:r w:rsidR="003813B0" w:rsidRPr="009405E8">
        <w:rPr>
          <w:rFonts w:ascii="Arial" w:hAnsi="Arial" w:cs="Arial"/>
          <w:sz w:val="24"/>
          <w:szCs w:val="24"/>
          <w:lang w:eastAsia="fr-FR"/>
        </w:rPr>
        <w:t>, notre syndicat étant non</w:t>
      </w:r>
      <w:r w:rsidR="00A3146F">
        <w:rPr>
          <w:rFonts w:ascii="Arial" w:hAnsi="Arial" w:cs="Arial"/>
          <w:sz w:val="24"/>
          <w:szCs w:val="24"/>
          <w:lang w:eastAsia="fr-FR"/>
        </w:rPr>
        <w:t xml:space="preserve"> </w:t>
      </w:r>
      <w:r w:rsidR="003813B0" w:rsidRPr="009405E8">
        <w:rPr>
          <w:rFonts w:ascii="Arial" w:hAnsi="Arial" w:cs="Arial"/>
          <w:sz w:val="24"/>
          <w:szCs w:val="24"/>
          <w:lang w:eastAsia="fr-FR"/>
        </w:rPr>
        <w:t>catégoriel,</w:t>
      </w:r>
      <w:r w:rsidRPr="009405E8">
        <w:rPr>
          <w:rFonts w:ascii="Arial" w:hAnsi="Arial" w:cs="Arial"/>
          <w:sz w:val="24"/>
          <w:szCs w:val="24"/>
          <w:lang w:eastAsia="fr-FR"/>
        </w:rPr>
        <w:t xml:space="preserve"> les préoccupations des cadres recouvrent celles de l’ensemble des salariés : charge de travail, rémunération, reconnaissance sociale et salarial</w:t>
      </w:r>
      <w:r w:rsidR="007C1693" w:rsidRPr="009405E8">
        <w:rPr>
          <w:rFonts w:ascii="Arial" w:hAnsi="Arial" w:cs="Arial"/>
          <w:sz w:val="24"/>
          <w:szCs w:val="24"/>
          <w:lang w:eastAsia="fr-FR"/>
        </w:rPr>
        <w:t>e…</w:t>
      </w:r>
    </w:p>
    <w:p w14:paraId="0777BB12" w14:textId="020D2178" w:rsidR="00A91FA4" w:rsidRPr="009405E8" w:rsidRDefault="00A91FA4" w:rsidP="009405E8">
      <w:pPr>
        <w:snapToGrid w:val="0"/>
        <w:spacing w:after="120" w:line="340" w:lineRule="exact"/>
        <w:rPr>
          <w:rFonts w:ascii="Arial" w:hAnsi="Arial" w:cs="Arial"/>
          <w:sz w:val="24"/>
          <w:szCs w:val="24"/>
          <w:lang w:eastAsia="fr-FR"/>
        </w:rPr>
      </w:pPr>
      <w:r w:rsidRPr="00274DDA">
        <w:rPr>
          <w:rFonts w:ascii="Arial" w:hAnsi="Arial" w:cs="Arial"/>
          <w:b/>
          <w:bCs/>
          <w:sz w:val="24"/>
          <w:szCs w:val="24"/>
          <w:lang w:eastAsia="fr-FR"/>
        </w:rPr>
        <w:t xml:space="preserve">Le </w:t>
      </w:r>
      <w:r w:rsidR="00DA1B22" w:rsidRPr="00274DDA">
        <w:rPr>
          <w:rFonts w:ascii="Arial" w:hAnsi="Arial" w:cs="Arial"/>
          <w:b/>
          <w:bCs/>
          <w:sz w:val="24"/>
          <w:szCs w:val="24"/>
          <w:lang w:eastAsia="fr-FR"/>
        </w:rPr>
        <w:t>C</w:t>
      </w:r>
      <w:r w:rsidRPr="00274DDA">
        <w:rPr>
          <w:rFonts w:ascii="Arial" w:hAnsi="Arial" w:cs="Arial"/>
          <w:b/>
          <w:bCs/>
          <w:sz w:val="24"/>
          <w:szCs w:val="24"/>
          <w:lang w:eastAsia="fr-FR"/>
        </w:rPr>
        <w:t>ongrès constate</w:t>
      </w:r>
      <w:r w:rsidR="00DA1B22" w:rsidRPr="009405E8">
        <w:rPr>
          <w:rFonts w:ascii="Arial" w:hAnsi="Arial" w:cs="Arial"/>
          <w:sz w:val="24"/>
          <w:szCs w:val="24"/>
          <w:lang w:eastAsia="fr-FR"/>
        </w:rPr>
        <w:t xml:space="preserve"> que</w:t>
      </w:r>
      <w:r w:rsidRPr="009405E8">
        <w:rPr>
          <w:rFonts w:ascii="Arial" w:hAnsi="Arial" w:cs="Arial"/>
          <w:sz w:val="24"/>
          <w:szCs w:val="24"/>
          <w:lang w:eastAsia="fr-FR"/>
        </w:rPr>
        <w:t xml:space="preserve"> la catégorie cadre est passée de 4 à 20</w:t>
      </w:r>
      <w:r w:rsidR="00A3146F">
        <w:rPr>
          <w:rFonts w:ascii="Arial" w:hAnsi="Arial" w:cs="Arial"/>
          <w:sz w:val="24"/>
          <w:szCs w:val="24"/>
          <w:lang w:eastAsia="fr-FR"/>
        </w:rPr>
        <w:t> </w:t>
      </w:r>
      <w:r w:rsidRPr="009405E8">
        <w:rPr>
          <w:rFonts w:ascii="Arial" w:hAnsi="Arial" w:cs="Arial"/>
          <w:sz w:val="24"/>
          <w:szCs w:val="24"/>
          <w:lang w:eastAsia="fr-FR"/>
        </w:rPr>
        <w:t>% dans la population active entre</w:t>
      </w:r>
      <w:r w:rsidR="00A3146F">
        <w:rPr>
          <w:rFonts w:ascii="Arial" w:hAnsi="Arial" w:cs="Arial"/>
          <w:sz w:val="24"/>
          <w:szCs w:val="24"/>
          <w:lang w:eastAsia="fr-FR"/>
        </w:rPr>
        <w:t> 1950</w:t>
      </w:r>
      <w:r w:rsidRPr="009405E8">
        <w:rPr>
          <w:rFonts w:ascii="Arial" w:hAnsi="Arial" w:cs="Arial"/>
          <w:sz w:val="24"/>
          <w:szCs w:val="24"/>
          <w:lang w:eastAsia="fr-FR"/>
        </w:rPr>
        <w:t xml:space="preserve"> et</w:t>
      </w:r>
      <w:r w:rsidR="00A3146F">
        <w:rPr>
          <w:rFonts w:ascii="Arial" w:hAnsi="Arial" w:cs="Arial"/>
          <w:sz w:val="24"/>
          <w:szCs w:val="24"/>
          <w:lang w:eastAsia="fr-FR"/>
        </w:rPr>
        <w:t> </w:t>
      </w:r>
      <w:r w:rsidRPr="009405E8">
        <w:rPr>
          <w:rFonts w:ascii="Arial" w:hAnsi="Arial" w:cs="Arial"/>
          <w:sz w:val="24"/>
          <w:szCs w:val="24"/>
          <w:lang w:eastAsia="fr-FR"/>
        </w:rPr>
        <w:t xml:space="preserve">2020 et que </w:t>
      </w:r>
      <w:r w:rsidR="00DA1B22" w:rsidRPr="009405E8">
        <w:rPr>
          <w:rFonts w:ascii="Arial" w:hAnsi="Arial" w:cs="Arial"/>
          <w:sz w:val="24"/>
          <w:szCs w:val="24"/>
          <w:lang w:eastAsia="fr-FR"/>
        </w:rPr>
        <w:t xml:space="preserve">cette dernière est </w:t>
      </w:r>
      <w:r w:rsidRPr="009405E8">
        <w:rPr>
          <w:rFonts w:ascii="Arial" w:hAnsi="Arial" w:cs="Arial"/>
          <w:sz w:val="24"/>
          <w:szCs w:val="24"/>
          <w:lang w:eastAsia="fr-FR"/>
        </w:rPr>
        <w:t>une composante à part entière du monde du travail et de l’action syndicale.</w:t>
      </w:r>
    </w:p>
    <w:p w14:paraId="01B776A9" w14:textId="3C1A7CF3" w:rsidR="00A91FA4" w:rsidRPr="009405E8" w:rsidRDefault="00A91FA4" w:rsidP="009405E8">
      <w:pPr>
        <w:snapToGrid w:val="0"/>
        <w:spacing w:after="120" w:line="340" w:lineRule="exact"/>
        <w:rPr>
          <w:rFonts w:ascii="Arial" w:hAnsi="Arial" w:cs="Arial"/>
          <w:sz w:val="24"/>
          <w:szCs w:val="24"/>
          <w:lang w:eastAsia="fr-FR"/>
        </w:rPr>
      </w:pPr>
      <w:r w:rsidRPr="00274DDA">
        <w:rPr>
          <w:rFonts w:ascii="Arial" w:hAnsi="Arial" w:cs="Arial"/>
          <w:b/>
          <w:bCs/>
          <w:sz w:val="24"/>
          <w:szCs w:val="24"/>
          <w:lang w:eastAsia="fr-FR"/>
        </w:rPr>
        <w:lastRenderedPageBreak/>
        <w:t xml:space="preserve">Le </w:t>
      </w:r>
      <w:r w:rsidR="00AC5375" w:rsidRPr="00274DDA">
        <w:rPr>
          <w:rFonts w:ascii="Arial" w:hAnsi="Arial" w:cs="Arial"/>
          <w:b/>
          <w:bCs/>
          <w:sz w:val="24"/>
          <w:szCs w:val="24"/>
          <w:lang w:eastAsia="fr-FR"/>
        </w:rPr>
        <w:t>C</w:t>
      </w:r>
      <w:r w:rsidRPr="00274DDA">
        <w:rPr>
          <w:rFonts w:ascii="Arial" w:hAnsi="Arial" w:cs="Arial"/>
          <w:b/>
          <w:bCs/>
          <w:sz w:val="24"/>
          <w:szCs w:val="24"/>
          <w:lang w:eastAsia="fr-FR"/>
        </w:rPr>
        <w:t>ongrès réaffirme</w:t>
      </w:r>
      <w:r w:rsidRPr="009405E8">
        <w:rPr>
          <w:rFonts w:ascii="Arial" w:hAnsi="Arial" w:cs="Arial"/>
          <w:sz w:val="24"/>
          <w:szCs w:val="24"/>
          <w:lang w:eastAsia="fr-FR"/>
        </w:rPr>
        <w:t xml:space="preserve"> sa mobilisation </w:t>
      </w:r>
      <w:r w:rsidR="00AC5375" w:rsidRPr="009405E8">
        <w:rPr>
          <w:rFonts w:ascii="Arial" w:hAnsi="Arial" w:cs="Arial"/>
          <w:sz w:val="24"/>
          <w:szCs w:val="24"/>
          <w:lang w:eastAsia="fr-FR"/>
        </w:rPr>
        <w:t>aux</w:t>
      </w:r>
      <w:r w:rsidRPr="009405E8">
        <w:rPr>
          <w:rFonts w:ascii="Arial" w:hAnsi="Arial" w:cs="Arial"/>
          <w:sz w:val="24"/>
          <w:szCs w:val="24"/>
          <w:lang w:eastAsia="fr-FR"/>
        </w:rPr>
        <w:t xml:space="preserve"> côté</w:t>
      </w:r>
      <w:r w:rsidR="00AC5375" w:rsidRPr="009405E8">
        <w:rPr>
          <w:rFonts w:ascii="Arial" w:hAnsi="Arial" w:cs="Arial"/>
          <w:sz w:val="24"/>
          <w:szCs w:val="24"/>
          <w:lang w:eastAsia="fr-FR"/>
        </w:rPr>
        <w:t>s</w:t>
      </w:r>
      <w:r w:rsidRPr="009405E8">
        <w:rPr>
          <w:rFonts w:ascii="Arial" w:hAnsi="Arial" w:cs="Arial"/>
          <w:sz w:val="24"/>
          <w:szCs w:val="24"/>
          <w:lang w:eastAsia="fr-FR"/>
        </w:rPr>
        <w:t xml:space="preserve"> de cette catégorie de salariés, dont la croissance continue de </w:t>
      </w:r>
      <w:r w:rsidR="00AC5375" w:rsidRPr="009405E8">
        <w:rPr>
          <w:rFonts w:ascii="Arial" w:hAnsi="Arial" w:cs="Arial"/>
          <w:sz w:val="24"/>
          <w:szCs w:val="24"/>
          <w:lang w:eastAsia="fr-FR"/>
        </w:rPr>
        <w:t>son</w:t>
      </w:r>
      <w:r w:rsidRPr="009405E8">
        <w:rPr>
          <w:rFonts w:ascii="Arial" w:hAnsi="Arial" w:cs="Arial"/>
          <w:sz w:val="24"/>
          <w:szCs w:val="24"/>
          <w:lang w:eastAsia="fr-FR"/>
        </w:rPr>
        <w:t xml:space="preserve"> effectif ne saurait toutefois masquer la dégradation de leurs conditions de travail.</w:t>
      </w:r>
    </w:p>
    <w:p w14:paraId="72F20656" w14:textId="51E0B159" w:rsidR="00A91FA4" w:rsidRPr="009405E8" w:rsidRDefault="00A91FA4" w:rsidP="009405E8">
      <w:pPr>
        <w:snapToGrid w:val="0"/>
        <w:spacing w:after="120" w:line="340" w:lineRule="exact"/>
        <w:rPr>
          <w:rFonts w:ascii="Arial" w:hAnsi="Arial" w:cs="Arial"/>
          <w:sz w:val="24"/>
          <w:szCs w:val="24"/>
          <w:lang w:eastAsia="fr-FR"/>
        </w:rPr>
      </w:pPr>
      <w:r w:rsidRPr="00274DDA">
        <w:rPr>
          <w:rFonts w:ascii="Arial" w:hAnsi="Arial" w:cs="Arial"/>
          <w:b/>
          <w:bCs/>
          <w:sz w:val="24"/>
          <w:szCs w:val="24"/>
          <w:lang w:eastAsia="fr-FR"/>
        </w:rPr>
        <w:t xml:space="preserve">Le </w:t>
      </w:r>
      <w:r w:rsidR="00AC5375" w:rsidRPr="00274DDA">
        <w:rPr>
          <w:rFonts w:ascii="Arial" w:hAnsi="Arial" w:cs="Arial"/>
          <w:b/>
          <w:bCs/>
          <w:sz w:val="24"/>
          <w:szCs w:val="24"/>
          <w:lang w:eastAsia="fr-FR"/>
        </w:rPr>
        <w:t>C</w:t>
      </w:r>
      <w:r w:rsidRPr="00274DDA">
        <w:rPr>
          <w:rFonts w:ascii="Arial" w:hAnsi="Arial" w:cs="Arial"/>
          <w:b/>
          <w:bCs/>
          <w:sz w:val="24"/>
          <w:szCs w:val="24"/>
          <w:lang w:eastAsia="fr-FR"/>
        </w:rPr>
        <w:t>ongrès refus</w:t>
      </w:r>
      <w:r w:rsidR="00954C48" w:rsidRPr="00274DDA">
        <w:rPr>
          <w:rFonts w:ascii="Arial" w:hAnsi="Arial" w:cs="Arial"/>
          <w:b/>
          <w:bCs/>
          <w:sz w:val="24"/>
          <w:szCs w:val="24"/>
          <w:lang w:eastAsia="fr-FR"/>
        </w:rPr>
        <w:t>e</w:t>
      </w:r>
      <w:r w:rsidRPr="009405E8">
        <w:rPr>
          <w:rFonts w:ascii="Arial" w:hAnsi="Arial" w:cs="Arial"/>
          <w:sz w:val="24"/>
          <w:szCs w:val="24"/>
          <w:lang w:eastAsia="fr-FR"/>
        </w:rPr>
        <w:t xml:space="preserve"> d’opposer les catégories de salariés et soutien</w:t>
      </w:r>
      <w:r w:rsidR="00954C48" w:rsidRPr="009405E8">
        <w:rPr>
          <w:rFonts w:ascii="Arial" w:hAnsi="Arial" w:cs="Arial"/>
          <w:sz w:val="24"/>
          <w:szCs w:val="24"/>
          <w:lang w:eastAsia="fr-FR"/>
        </w:rPr>
        <w:t>t</w:t>
      </w:r>
      <w:r w:rsidRPr="009405E8">
        <w:rPr>
          <w:rFonts w:ascii="Arial" w:hAnsi="Arial" w:cs="Arial"/>
          <w:sz w:val="24"/>
          <w:szCs w:val="24"/>
          <w:lang w:eastAsia="fr-FR"/>
        </w:rPr>
        <w:t xml:space="preserve"> une alliance objective entre tous les salariés pour améliorer les conditions de travail et d’emploi au sein de chaque entreprise.</w:t>
      </w:r>
    </w:p>
    <w:p w14:paraId="33A6546C" w14:textId="713F702D" w:rsidR="00A91FA4" w:rsidRPr="009405E8" w:rsidRDefault="00A91FA4" w:rsidP="009405E8">
      <w:pPr>
        <w:snapToGrid w:val="0"/>
        <w:spacing w:after="120" w:line="340" w:lineRule="exact"/>
        <w:rPr>
          <w:rFonts w:ascii="Arial" w:hAnsi="Arial" w:cs="Arial"/>
          <w:sz w:val="24"/>
          <w:szCs w:val="24"/>
          <w:lang w:eastAsia="fr-FR"/>
        </w:rPr>
      </w:pPr>
      <w:r w:rsidRPr="00274DDA">
        <w:rPr>
          <w:rFonts w:ascii="Arial" w:hAnsi="Arial" w:cs="Arial"/>
          <w:b/>
          <w:bCs/>
          <w:sz w:val="24"/>
          <w:szCs w:val="24"/>
          <w:lang w:eastAsia="fr-FR"/>
        </w:rPr>
        <w:t xml:space="preserve">Le </w:t>
      </w:r>
      <w:r w:rsidR="00AC5375" w:rsidRPr="00274DDA">
        <w:rPr>
          <w:rFonts w:ascii="Arial" w:hAnsi="Arial" w:cs="Arial"/>
          <w:b/>
          <w:bCs/>
          <w:sz w:val="24"/>
          <w:szCs w:val="24"/>
          <w:lang w:eastAsia="fr-FR"/>
        </w:rPr>
        <w:t>C</w:t>
      </w:r>
      <w:r w:rsidRPr="00274DDA">
        <w:rPr>
          <w:rFonts w:ascii="Arial" w:hAnsi="Arial" w:cs="Arial"/>
          <w:b/>
          <w:bCs/>
          <w:sz w:val="24"/>
          <w:szCs w:val="24"/>
          <w:lang w:eastAsia="fr-FR"/>
        </w:rPr>
        <w:t xml:space="preserve">ongrès </w:t>
      </w:r>
      <w:r w:rsidR="00C05C7A" w:rsidRPr="00274DDA">
        <w:rPr>
          <w:rFonts w:ascii="Arial" w:hAnsi="Arial" w:cs="Arial"/>
          <w:b/>
          <w:bCs/>
          <w:sz w:val="24"/>
          <w:szCs w:val="24"/>
          <w:lang w:eastAsia="fr-FR"/>
        </w:rPr>
        <w:t>proclame</w:t>
      </w:r>
      <w:r w:rsidRPr="009405E8">
        <w:rPr>
          <w:rFonts w:ascii="Arial" w:hAnsi="Arial" w:cs="Arial"/>
          <w:sz w:val="24"/>
          <w:szCs w:val="24"/>
          <w:lang w:eastAsia="fr-FR"/>
        </w:rPr>
        <w:t xml:space="preserve"> sa volonté de défendre les droits de l’ensemble des salariés</w:t>
      </w:r>
      <w:r w:rsidR="00AC5375" w:rsidRPr="009405E8">
        <w:rPr>
          <w:rFonts w:ascii="Arial" w:hAnsi="Arial" w:cs="Arial"/>
          <w:sz w:val="24"/>
          <w:szCs w:val="24"/>
          <w:lang w:eastAsia="fr-FR"/>
        </w:rPr>
        <w:t>,</w:t>
      </w:r>
      <w:r w:rsidRPr="009405E8">
        <w:rPr>
          <w:rFonts w:ascii="Arial" w:hAnsi="Arial" w:cs="Arial"/>
          <w:sz w:val="24"/>
          <w:szCs w:val="24"/>
          <w:lang w:eastAsia="fr-FR"/>
        </w:rPr>
        <w:t xml:space="preserve"> y compris les cadres, maillons essentiels du fonctionnement des entreprises,</w:t>
      </w:r>
      <w:r w:rsidR="00A3146F">
        <w:rPr>
          <w:rFonts w:ascii="Arial" w:hAnsi="Arial" w:cs="Arial"/>
          <w:sz w:val="24"/>
          <w:szCs w:val="24"/>
          <w:lang w:eastAsia="fr-FR"/>
        </w:rPr>
        <w:t xml:space="preserve"> </w:t>
      </w:r>
      <w:r w:rsidRPr="009405E8">
        <w:rPr>
          <w:rFonts w:ascii="Arial" w:hAnsi="Arial" w:cs="Arial"/>
          <w:sz w:val="24"/>
          <w:szCs w:val="24"/>
          <w:lang w:eastAsia="fr-FR"/>
        </w:rPr>
        <w:t xml:space="preserve">tout </w:t>
      </w:r>
      <w:r w:rsidR="00954C48" w:rsidRPr="009405E8">
        <w:rPr>
          <w:rFonts w:ascii="Arial" w:hAnsi="Arial" w:cs="Arial"/>
          <w:sz w:val="24"/>
          <w:szCs w:val="24"/>
          <w:lang w:eastAsia="fr-FR"/>
        </w:rPr>
        <w:t xml:space="preserve">en </w:t>
      </w:r>
      <w:r w:rsidRPr="009405E8">
        <w:rPr>
          <w:rFonts w:ascii="Arial" w:hAnsi="Arial" w:cs="Arial"/>
          <w:sz w:val="24"/>
          <w:szCs w:val="24"/>
          <w:lang w:eastAsia="fr-FR"/>
        </w:rPr>
        <w:t>dénonçant les affres de la compét</w:t>
      </w:r>
      <w:r w:rsidR="00954C48" w:rsidRPr="009405E8">
        <w:rPr>
          <w:rFonts w:ascii="Arial" w:hAnsi="Arial" w:cs="Arial"/>
          <w:sz w:val="24"/>
          <w:szCs w:val="24"/>
          <w:lang w:eastAsia="fr-FR"/>
        </w:rPr>
        <w:t>it</w:t>
      </w:r>
      <w:r w:rsidRPr="009405E8">
        <w:rPr>
          <w:rFonts w:ascii="Arial" w:hAnsi="Arial" w:cs="Arial"/>
          <w:sz w:val="24"/>
          <w:szCs w:val="24"/>
          <w:lang w:eastAsia="fr-FR"/>
        </w:rPr>
        <w:t>ivité liée à la financiarisation des entreprises</w:t>
      </w:r>
      <w:r w:rsidR="00AC5375" w:rsidRPr="009405E8">
        <w:rPr>
          <w:rFonts w:ascii="Arial" w:hAnsi="Arial" w:cs="Arial"/>
          <w:sz w:val="24"/>
          <w:szCs w:val="24"/>
          <w:lang w:eastAsia="fr-FR"/>
        </w:rPr>
        <w:t>,</w:t>
      </w:r>
      <w:r w:rsidRPr="009405E8">
        <w:rPr>
          <w:rFonts w:ascii="Arial" w:hAnsi="Arial" w:cs="Arial"/>
          <w:sz w:val="24"/>
          <w:szCs w:val="24"/>
          <w:lang w:eastAsia="fr-FR"/>
        </w:rPr>
        <w:t xml:space="preserve"> trop souvent générateurs de drames sociaux.</w:t>
      </w:r>
    </w:p>
    <w:p w14:paraId="65996F95" w14:textId="3A7E55E3" w:rsidR="007B2965" w:rsidRPr="009405E8" w:rsidRDefault="00A91FA4" w:rsidP="009405E8">
      <w:pPr>
        <w:snapToGrid w:val="0"/>
        <w:spacing w:after="240" w:line="340" w:lineRule="exact"/>
        <w:rPr>
          <w:rFonts w:ascii="Arial" w:hAnsi="Arial" w:cs="Arial"/>
          <w:sz w:val="24"/>
          <w:szCs w:val="24"/>
          <w:lang w:eastAsia="fr-FR"/>
        </w:rPr>
      </w:pPr>
      <w:r w:rsidRPr="00274DDA">
        <w:rPr>
          <w:rFonts w:ascii="Arial" w:hAnsi="Arial" w:cs="Arial"/>
          <w:b/>
          <w:bCs/>
          <w:sz w:val="24"/>
          <w:szCs w:val="24"/>
          <w:lang w:eastAsia="fr-FR"/>
        </w:rPr>
        <w:t xml:space="preserve">Le </w:t>
      </w:r>
      <w:r w:rsidR="00AC5375" w:rsidRPr="00274DDA">
        <w:rPr>
          <w:rFonts w:ascii="Arial" w:hAnsi="Arial" w:cs="Arial"/>
          <w:b/>
          <w:bCs/>
          <w:sz w:val="24"/>
          <w:szCs w:val="24"/>
          <w:lang w:eastAsia="fr-FR"/>
        </w:rPr>
        <w:t>C</w:t>
      </w:r>
      <w:r w:rsidRPr="00274DDA">
        <w:rPr>
          <w:rFonts w:ascii="Arial" w:hAnsi="Arial" w:cs="Arial"/>
          <w:b/>
          <w:bCs/>
          <w:sz w:val="24"/>
          <w:szCs w:val="24"/>
          <w:lang w:eastAsia="fr-FR"/>
        </w:rPr>
        <w:t xml:space="preserve">ongrès </w:t>
      </w:r>
      <w:r w:rsidR="005262DC" w:rsidRPr="00274DDA">
        <w:rPr>
          <w:rFonts w:ascii="Arial" w:hAnsi="Arial" w:cs="Arial"/>
          <w:b/>
          <w:bCs/>
          <w:sz w:val="24"/>
          <w:szCs w:val="24"/>
          <w:lang w:eastAsia="fr-FR"/>
        </w:rPr>
        <w:t>exprime</w:t>
      </w:r>
      <w:r w:rsidR="005262DC" w:rsidRPr="009405E8">
        <w:rPr>
          <w:rFonts w:ascii="Arial" w:hAnsi="Arial" w:cs="Arial"/>
          <w:sz w:val="24"/>
          <w:szCs w:val="24"/>
          <w:lang w:eastAsia="fr-FR"/>
        </w:rPr>
        <w:t xml:space="preserve"> </w:t>
      </w:r>
      <w:r w:rsidR="003813B0" w:rsidRPr="009405E8">
        <w:rPr>
          <w:rFonts w:ascii="Arial" w:hAnsi="Arial" w:cs="Arial"/>
          <w:sz w:val="24"/>
          <w:szCs w:val="24"/>
          <w:lang w:eastAsia="fr-FR"/>
        </w:rPr>
        <w:t>sa volonté</w:t>
      </w:r>
      <w:r w:rsidR="005262DC" w:rsidRPr="009405E8">
        <w:rPr>
          <w:rFonts w:ascii="Arial" w:hAnsi="Arial" w:cs="Arial"/>
          <w:sz w:val="24"/>
          <w:szCs w:val="24"/>
          <w:lang w:eastAsia="fr-FR"/>
        </w:rPr>
        <w:t xml:space="preserve"> de</w:t>
      </w:r>
      <w:r w:rsidR="00347CEF" w:rsidRPr="009405E8">
        <w:rPr>
          <w:rFonts w:ascii="Arial" w:hAnsi="Arial" w:cs="Arial"/>
          <w:sz w:val="24"/>
          <w:szCs w:val="24"/>
          <w:lang w:eastAsia="fr-FR"/>
        </w:rPr>
        <w:t xml:space="preserve"> </w:t>
      </w:r>
      <w:r w:rsidRPr="009405E8">
        <w:rPr>
          <w:rFonts w:ascii="Arial" w:hAnsi="Arial" w:cs="Arial"/>
          <w:sz w:val="24"/>
          <w:szCs w:val="24"/>
          <w:lang w:eastAsia="fr-FR"/>
        </w:rPr>
        <w:t xml:space="preserve">mener une campagne de syndicalisation spécifique </w:t>
      </w:r>
      <w:r w:rsidR="00954C48" w:rsidRPr="009405E8">
        <w:rPr>
          <w:rFonts w:ascii="Arial" w:hAnsi="Arial" w:cs="Arial"/>
          <w:sz w:val="24"/>
          <w:szCs w:val="24"/>
          <w:lang w:eastAsia="fr-FR"/>
        </w:rPr>
        <w:t xml:space="preserve">auprès </w:t>
      </w:r>
      <w:r w:rsidRPr="009405E8">
        <w:rPr>
          <w:rFonts w:ascii="Arial" w:hAnsi="Arial" w:cs="Arial"/>
          <w:sz w:val="24"/>
          <w:szCs w:val="24"/>
          <w:lang w:eastAsia="fr-FR"/>
        </w:rPr>
        <w:t>de l’encadrement dans l’ensemble de ses structures. Cet engagement s’inscri</w:t>
      </w:r>
      <w:r w:rsidR="00954C48" w:rsidRPr="009405E8">
        <w:rPr>
          <w:rFonts w:ascii="Arial" w:hAnsi="Arial" w:cs="Arial"/>
          <w:sz w:val="24"/>
          <w:szCs w:val="24"/>
          <w:lang w:eastAsia="fr-FR"/>
        </w:rPr>
        <w:t>t</w:t>
      </w:r>
      <w:r w:rsidRPr="009405E8">
        <w:rPr>
          <w:rFonts w:ascii="Arial" w:hAnsi="Arial" w:cs="Arial"/>
          <w:sz w:val="24"/>
          <w:szCs w:val="24"/>
          <w:lang w:eastAsia="fr-FR"/>
        </w:rPr>
        <w:t xml:space="preserve"> pleinement dans les orientations données par la Confédération pour l’amélioration de la représentativité de FO au niveau national.</w:t>
      </w:r>
    </w:p>
    <w:p w14:paraId="61EFCE72" w14:textId="1361408E" w:rsidR="00B2693D" w:rsidRPr="00BB3B87" w:rsidRDefault="00BB3B87" w:rsidP="00BB3B87">
      <w:pPr>
        <w:snapToGrid w:val="0"/>
        <w:spacing w:after="120" w:line="340" w:lineRule="exact"/>
        <w:rPr>
          <w:rFonts w:ascii="Arial" w:hAnsi="Arial" w:cs="Arial"/>
          <w:b/>
          <w:color w:val="FF0000"/>
          <w:sz w:val="24"/>
          <w:szCs w:val="24"/>
        </w:rPr>
      </w:pPr>
      <w:r>
        <w:rPr>
          <w:rFonts w:ascii="Arial" w:hAnsi="Arial" w:cs="Arial"/>
          <w:b/>
          <w:color w:val="FF0000"/>
          <w:sz w:val="24"/>
          <w:szCs w:val="24"/>
        </w:rPr>
        <w:t xml:space="preserve">15. </w:t>
      </w:r>
      <w:r w:rsidR="00413ADF" w:rsidRPr="00BB3B87">
        <w:rPr>
          <w:rFonts w:ascii="Arial" w:hAnsi="Arial" w:cs="Arial"/>
          <w:b/>
          <w:color w:val="FF0000"/>
          <w:sz w:val="24"/>
          <w:szCs w:val="24"/>
        </w:rPr>
        <w:t>LA PLACE CENTRALE DE LA FORMATION SYNDICALE</w:t>
      </w:r>
    </w:p>
    <w:p w14:paraId="47CFD630" w14:textId="622BDDC9" w:rsidR="00413ADF" w:rsidRPr="009405E8" w:rsidRDefault="00413ADF" w:rsidP="009405E8">
      <w:pPr>
        <w:snapToGrid w:val="0"/>
        <w:spacing w:after="120" w:line="340" w:lineRule="exact"/>
        <w:rPr>
          <w:rFonts w:ascii="Arial" w:hAnsi="Arial" w:cs="Arial"/>
          <w:bCs/>
          <w:sz w:val="24"/>
          <w:szCs w:val="24"/>
        </w:rPr>
      </w:pPr>
      <w:r w:rsidRPr="00274DDA">
        <w:rPr>
          <w:rFonts w:ascii="Arial" w:hAnsi="Arial" w:cs="Arial"/>
          <w:b/>
          <w:bCs/>
          <w:sz w:val="24"/>
          <w:szCs w:val="24"/>
        </w:rPr>
        <w:t xml:space="preserve">Le </w:t>
      </w:r>
      <w:r w:rsidR="00AC5375" w:rsidRPr="00274DDA">
        <w:rPr>
          <w:rFonts w:ascii="Arial" w:hAnsi="Arial" w:cs="Arial"/>
          <w:b/>
          <w:bCs/>
          <w:sz w:val="24"/>
          <w:szCs w:val="24"/>
        </w:rPr>
        <w:t>C</w:t>
      </w:r>
      <w:r w:rsidRPr="00274DDA">
        <w:rPr>
          <w:rFonts w:ascii="Arial" w:hAnsi="Arial" w:cs="Arial"/>
          <w:b/>
          <w:bCs/>
          <w:sz w:val="24"/>
          <w:szCs w:val="24"/>
        </w:rPr>
        <w:t>ongrès regrette</w:t>
      </w:r>
      <w:r w:rsidRPr="009405E8">
        <w:rPr>
          <w:rFonts w:ascii="Arial" w:hAnsi="Arial" w:cs="Arial"/>
          <w:sz w:val="24"/>
          <w:szCs w:val="24"/>
        </w:rPr>
        <w:t xml:space="preserve"> que les différentes lois du travail Rebsamen, El Khomri, Macron</w:t>
      </w:r>
      <w:r w:rsidR="00347CEF" w:rsidRPr="009405E8">
        <w:rPr>
          <w:rFonts w:ascii="Arial" w:hAnsi="Arial" w:cs="Arial"/>
          <w:sz w:val="24"/>
          <w:szCs w:val="24"/>
        </w:rPr>
        <w:t xml:space="preserve"> </w:t>
      </w:r>
      <w:r w:rsidR="005262DC" w:rsidRPr="009405E8">
        <w:rPr>
          <w:rFonts w:ascii="Arial" w:hAnsi="Arial" w:cs="Arial"/>
          <w:sz w:val="24"/>
          <w:szCs w:val="24"/>
        </w:rPr>
        <w:t xml:space="preserve">reposent toutes sur </w:t>
      </w:r>
      <w:r w:rsidRPr="009405E8">
        <w:rPr>
          <w:rFonts w:ascii="Arial" w:hAnsi="Arial" w:cs="Arial"/>
          <w:sz w:val="24"/>
          <w:szCs w:val="24"/>
        </w:rPr>
        <w:t xml:space="preserve">la même la </w:t>
      </w:r>
      <w:r w:rsidRPr="009405E8">
        <w:rPr>
          <w:rFonts w:ascii="Arial" w:hAnsi="Arial" w:cs="Arial"/>
          <w:sz w:val="24"/>
          <w:szCs w:val="24"/>
          <w:shd w:val="clear" w:color="auto" w:fill="FFFFFF"/>
        </w:rPr>
        <w:t xml:space="preserve">même logique : sous prétexte de simplifier le </w:t>
      </w:r>
      <w:r w:rsidR="00A3146F">
        <w:rPr>
          <w:rFonts w:ascii="Arial" w:hAnsi="Arial" w:cs="Arial"/>
          <w:sz w:val="24"/>
          <w:szCs w:val="24"/>
          <w:shd w:val="clear" w:color="auto" w:fill="FFFFFF"/>
        </w:rPr>
        <w:t>C</w:t>
      </w:r>
      <w:r w:rsidRPr="009405E8">
        <w:rPr>
          <w:rFonts w:ascii="Arial" w:hAnsi="Arial" w:cs="Arial"/>
          <w:sz w:val="24"/>
          <w:szCs w:val="24"/>
          <w:shd w:val="clear" w:color="auto" w:fill="FFFFFF"/>
        </w:rPr>
        <w:t>ode du travail</w:t>
      </w:r>
      <w:r w:rsidR="00AC5375" w:rsidRPr="009405E8">
        <w:rPr>
          <w:rFonts w:ascii="Arial" w:hAnsi="Arial" w:cs="Arial"/>
          <w:sz w:val="24"/>
          <w:szCs w:val="24"/>
          <w:shd w:val="clear" w:color="auto" w:fill="FFFFFF"/>
        </w:rPr>
        <w:t xml:space="preserve">, </w:t>
      </w:r>
      <w:r w:rsidRPr="009405E8">
        <w:rPr>
          <w:rStyle w:val="apple-converted-space"/>
          <w:rFonts w:ascii="Arial" w:hAnsi="Arial" w:cs="Arial"/>
          <w:bCs/>
          <w:sz w:val="24"/>
          <w:szCs w:val="24"/>
          <w:shd w:val="clear" w:color="auto" w:fill="FFFFFF"/>
        </w:rPr>
        <w:t>tenter d</w:t>
      </w:r>
      <w:r w:rsidRPr="009405E8">
        <w:rPr>
          <w:rStyle w:val="apple-converted-space"/>
          <w:rFonts w:ascii="Arial" w:hAnsi="Arial" w:cs="Arial"/>
          <w:b/>
          <w:sz w:val="24"/>
          <w:szCs w:val="24"/>
          <w:shd w:val="clear" w:color="auto" w:fill="FFFFFF"/>
        </w:rPr>
        <w:t>’</w:t>
      </w:r>
      <w:r w:rsidRPr="009405E8">
        <w:rPr>
          <w:rStyle w:val="apple-converted-space"/>
          <w:rFonts w:ascii="Arial" w:hAnsi="Arial" w:cs="Arial"/>
          <w:bCs/>
          <w:sz w:val="24"/>
          <w:szCs w:val="24"/>
          <w:shd w:val="clear" w:color="auto" w:fill="FFFFFF"/>
        </w:rPr>
        <w:t>imposer toujours plus de moins</w:t>
      </w:r>
      <w:r w:rsidR="00AC5375" w:rsidRPr="009405E8">
        <w:rPr>
          <w:rStyle w:val="apple-converted-space"/>
          <w:rFonts w:ascii="Arial" w:hAnsi="Arial" w:cs="Arial"/>
          <w:bCs/>
          <w:sz w:val="24"/>
          <w:szCs w:val="24"/>
          <w:shd w:val="clear" w:color="auto" w:fill="FFFFFF"/>
        </w:rPr>
        <w:t>-</w:t>
      </w:r>
      <w:r w:rsidR="004B653C" w:rsidRPr="009405E8">
        <w:rPr>
          <w:rStyle w:val="apple-converted-space"/>
          <w:rFonts w:ascii="Arial" w:hAnsi="Arial" w:cs="Arial"/>
          <w:bCs/>
          <w:sz w:val="24"/>
          <w:szCs w:val="24"/>
          <w:shd w:val="clear" w:color="auto" w:fill="FFFFFF"/>
        </w:rPr>
        <w:t>disant</w:t>
      </w:r>
      <w:r w:rsidR="00124FA0">
        <w:rPr>
          <w:rStyle w:val="apple-converted-space"/>
          <w:rFonts w:ascii="Arial" w:hAnsi="Arial" w:cs="Arial"/>
          <w:bCs/>
          <w:sz w:val="24"/>
          <w:szCs w:val="24"/>
          <w:shd w:val="clear" w:color="auto" w:fill="FFFFFF"/>
        </w:rPr>
        <w:t>s</w:t>
      </w:r>
      <w:r w:rsidRPr="009405E8">
        <w:rPr>
          <w:rStyle w:val="apple-converted-space"/>
          <w:rFonts w:ascii="Arial" w:hAnsi="Arial" w:cs="Arial"/>
          <w:bCs/>
          <w:sz w:val="24"/>
          <w:szCs w:val="24"/>
          <w:shd w:val="clear" w:color="auto" w:fill="FFFFFF"/>
        </w:rPr>
        <w:t xml:space="preserve"> sociaux pour les salari</w:t>
      </w:r>
      <w:r w:rsidR="00AC5375" w:rsidRPr="009405E8">
        <w:rPr>
          <w:rStyle w:val="apple-converted-space"/>
          <w:rFonts w:ascii="Arial" w:hAnsi="Arial" w:cs="Arial"/>
          <w:bCs/>
          <w:sz w:val="24"/>
          <w:szCs w:val="24"/>
          <w:shd w:val="clear" w:color="auto" w:fill="FFFFFF"/>
        </w:rPr>
        <w:t>é</w:t>
      </w:r>
      <w:r w:rsidRPr="009405E8">
        <w:rPr>
          <w:rStyle w:val="apple-converted-space"/>
          <w:rFonts w:ascii="Arial" w:hAnsi="Arial" w:cs="Arial"/>
          <w:bCs/>
          <w:sz w:val="24"/>
          <w:szCs w:val="24"/>
          <w:shd w:val="clear" w:color="auto" w:fill="FFFFFF"/>
        </w:rPr>
        <w:t>s.</w:t>
      </w:r>
    </w:p>
    <w:p w14:paraId="0B58C310" w14:textId="14F6391E" w:rsidR="00413ADF" w:rsidRPr="009405E8" w:rsidRDefault="00413AD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083CDA" w:rsidRPr="00274DDA">
        <w:rPr>
          <w:rFonts w:ascii="Arial" w:hAnsi="Arial" w:cs="Arial"/>
          <w:b/>
          <w:bCs/>
          <w:sz w:val="24"/>
          <w:szCs w:val="24"/>
        </w:rPr>
        <w:t>C</w:t>
      </w:r>
      <w:r w:rsidRPr="00274DDA">
        <w:rPr>
          <w:rFonts w:ascii="Arial" w:hAnsi="Arial" w:cs="Arial"/>
          <w:b/>
          <w:bCs/>
          <w:sz w:val="24"/>
          <w:szCs w:val="24"/>
        </w:rPr>
        <w:t>ongrès constate</w:t>
      </w:r>
      <w:r w:rsidRPr="009405E8">
        <w:rPr>
          <w:rFonts w:ascii="Arial" w:hAnsi="Arial" w:cs="Arial"/>
          <w:sz w:val="24"/>
          <w:szCs w:val="24"/>
        </w:rPr>
        <w:t xml:space="preserve"> que face à ces offensives contre les droits des salariés, les syndicats </w:t>
      </w:r>
      <w:r w:rsidR="003813B0" w:rsidRPr="009405E8">
        <w:rPr>
          <w:rFonts w:ascii="Arial" w:hAnsi="Arial" w:cs="Arial"/>
          <w:sz w:val="24"/>
          <w:szCs w:val="24"/>
        </w:rPr>
        <w:t xml:space="preserve">de la FGTA-FO </w:t>
      </w:r>
      <w:r w:rsidRPr="009405E8">
        <w:rPr>
          <w:rFonts w:ascii="Arial" w:hAnsi="Arial" w:cs="Arial"/>
          <w:sz w:val="24"/>
          <w:szCs w:val="24"/>
        </w:rPr>
        <w:t>doivent être en mesure de négocier et de construire des accords</w:t>
      </w:r>
      <w:r w:rsidR="00083CDA" w:rsidRPr="009405E8">
        <w:rPr>
          <w:rFonts w:ascii="Arial" w:hAnsi="Arial" w:cs="Arial"/>
          <w:sz w:val="24"/>
          <w:szCs w:val="24"/>
        </w:rPr>
        <w:t>.</w:t>
      </w:r>
      <w:r w:rsidRPr="009405E8">
        <w:rPr>
          <w:rFonts w:ascii="Arial" w:hAnsi="Arial" w:cs="Arial"/>
          <w:sz w:val="24"/>
          <w:szCs w:val="24"/>
        </w:rPr>
        <w:t xml:space="preserve"> </w:t>
      </w:r>
      <w:r w:rsidR="00083CDA" w:rsidRPr="009405E8">
        <w:rPr>
          <w:rFonts w:ascii="Arial" w:hAnsi="Arial" w:cs="Arial"/>
          <w:sz w:val="24"/>
          <w:szCs w:val="24"/>
        </w:rPr>
        <w:t>P</w:t>
      </w:r>
      <w:r w:rsidR="005262DC" w:rsidRPr="009405E8">
        <w:rPr>
          <w:rFonts w:ascii="Arial" w:hAnsi="Arial" w:cs="Arial"/>
          <w:sz w:val="24"/>
          <w:szCs w:val="24"/>
        </w:rPr>
        <w:t>our cela</w:t>
      </w:r>
      <w:r w:rsidR="00083CDA" w:rsidRPr="009405E8">
        <w:rPr>
          <w:rFonts w:ascii="Arial" w:hAnsi="Arial" w:cs="Arial"/>
          <w:sz w:val="24"/>
          <w:szCs w:val="24"/>
        </w:rPr>
        <w:t>,</w:t>
      </w:r>
      <w:r w:rsidR="005262DC" w:rsidRPr="009405E8">
        <w:rPr>
          <w:rFonts w:ascii="Arial" w:hAnsi="Arial" w:cs="Arial"/>
          <w:sz w:val="24"/>
          <w:szCs w:val="24"/>
        </w:rPr>
        <w:t xml:space="preserve"> </w:t>
      </w:r>
      <w:r w:rsidRPr="009405E8">
        <w:rPr>
          <w:rFonts w:ascii="Arial" w:hAnsi="Arial" w:cs="Arial"/>
          <w:sz w:val="24"/>
          <w:szCs w:val="24"/>
        </w:rPr>
        <w:t>un préalable indispensable s’impose : la formation syndicale.</w:t>
      </w:r>
    </w:p>
    <w:p w14:paraId="673FE532" w14:textId="44F9E9D9" w:rsidR="00413ADF" w:rsidRPr="009405E8" w:rsidRDefault="00413AD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083CDA" w:rsidRPr="00274DDA">
        <w:rPr>
          <w:rFonts w:ascii="Arial" w:hAnsi="Arial" w:cs="Arial"/>
          <w:b/>
          <w:bCs/>
          <w:sz w:val="24"/>
          <w:szCs w:val="24"/>
        </w:rPr>
        <w:t>C</w:t>
      </w:r>
      <w:r w:rsidRPr="00274DDA">
        <w:rPr>
          <w:rFonts w:ascii="Arial" w:hAnsi="Arial" w:cs="Arial"/>
          <w:b/>
          <w:bCs/>
          <w:sz w:val="24"/>
          <w:szCs w:val="24"/>
        </w:rPr>
        <w:t>ongrès réaffirme</w:t>
      </w:r>
      <w:r w:rsidRPr="009405E8">
        <w:rPr>
          <w:rFonts w:ascii="Arial" w:hAnsi="Arial" w:cs="Arial"/>
          <w:sz w:val="24"/>
          <w:szCs w:val="24"/>
        </w:rPr>
        <w:t xml:space="preserve"> que la formation syndicale, via le droit à la formation</w:t>
      </w:r>
      <w:r w:rsidR="00083CDA" w:rsidRPr="009405E8">
        <w:rPr>
          <w:rFonts w:ascii="Arial" w:hAnsi="Arial" w:cs="Arial"/>
          <w:sz w:val="24"/>
          <w:szCs w:val="24"/>
        </w:rPr>
        <w:t>,</w:t>
      </w:r>
      <w:r w:rsidRPr="009405E8">
        <w:rPr>
          <w:rFonts w:ascii="Arial" w:hAnsi="Arial" w:cs="Arial"/>
          <w:sz w:val="24"/>
          <w:szCs w:val="24"/>
        </w:rPr>
        <w:t xml:space="preserve"> est un impératif pour tous les militants.</w:t>
      </w:r>
    </w:p>
    <w:p w14:paraId="1948ABB3" w14:textId="428CFB47" w:rsidR="00413ADF" w:rsidRPr="009405E8" w:rsidRDefault="00413AD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083CDA" w:rsidRPr="00274DDA">
        <w:rPr>
          <w:rFonts w:ascii="Arial" w:hAnsi="Arial" w:cs="Arial"/>
          <w:b/>
          <w:bCs/>
          <w:sz w:val="24"/>
          <w:szCs w:val="24"/>
        </w:rPr>
        <w:t>C</w:t>
      </w:r>
      <w:r w:rsidRPr="00274DDA">
        <w:rPr>
          <w:rFonts w:ascii="Arial" w:hAnsi="Arial" w:cs="Arial"/>
          <w:b/>
          <w:bCs/>
          <w:sz w:val="24"/>
          <w:szCs w:val="24"/>
        </w:rPr>
        <w:t xml:space="preserve">ongrès </w:t>
      </w:r>
      <w:r w:rsidR="005262DC" w:rsidRPr="00274DDA">
        <w:rPr>
          <w:rFonts w:ascii="Arial" w:hAnsi="Arial" w:cs="Arial"/>
          <w:b/>
          <w:bCs/>
          <w:sz w:val="24"/>
          <w:szCs w:val="24"/>
        </w:rPr>
        <w:t>indique</w:t>
      </w:r>
      <w:r w:rsidR="005262DC" w:rsidRPr="009405E8">
        <w:rPr>
          <w:rFonts w:ascii="Arial" w:hAnsi="Arial" w:cs="Arial"/>
          <w:sz w:val="24"/>
          <w:szCs w:val="24"/>
        </w:rPr>
        <w:t xml:space="preserve"> que la maîtrise des évolutions juridiques et sociétales nécessite un parcours de formation</w:t>
      </w:r>
      <w:r w:rsidR="00083CDA" w:rsidRPr="009405E8">
        <w:rPr>
          <w:rFonts w:ascii="Arial" w:hAnsi="Arial" w:cs="Arial"/>
          <w:sz w:val="24"/>
          <w:szCs w:val="24"/>
        </w:rPr>
        <w:t xml:space="preserve"> </w:t>
      </w:r>
      <w:r w:rsidR="003834AE" w:rsidRPr="009405E8">
        <w:rPr>
          <w:rFonts w:ascii="Arial" w:hAnsi="Arial" w:cs="Arial"/>
          <w:sz w:val="24"/>
          <w:szCs w:val="24"/>
        </w:rPr>
        <w:t>permet</w:t>
      </w:r>
      <w:r w:rsidR="00083CDA" w:rsidRPr="009405E8">
        <w:rPr>
          <w:rFonts w:ascii="Arial" w:hAnsi="Arial" w:cs="Arial"/>
          <w:sz w:val="24"/>
          <w:szCs w:val="24"/>
        </w:rPr>
        <w:t>tant</w:t>
      </w:r>
      <w:r w:rsidR="003834AE" w:rsidRPr="009405E8">
        <w:rPr>
          <w:rFonts w:ascii="Arial" w:hAnsi="Arial" w:cs="Arial"/>
          <w:sz w:val="24"/>
          <w:szCs w:val="24"/>
        </w:rPr>
        <w:t xml:space="preserve"> à l’adhérent, militant éclairé, </w:t>
      </w:r>
      <w:r w:rsidRPr="009405E8">
        <w:rPr>
          <w:rFonts w:ascii="Arial" w:hAnsi="Arial" w:cs="Arial"/>
          <w:sz w:val="24"/>
          <w:szCs w:val="24"/>
        </w:rPr>
        <w:t>d’être un acteur de son développement personnel mais aussi d’être un acteur efficace lors de</w:t>
      </w:r>
      <w:r w:rsidR="00AB4CC4" w:rsidRPr="009405E8">
        <w:rPr>
          <w:rFonts w:ascii="Arial" w:hAnsi="Arial" w:cs="Arial"/>
          <w:sz w:val="24"/>
          <w:szCs w:val="24"/>
        </w:rPr>
        <w:t>s</w:t>
      </w:r>
      <w:r w:rsidRPr="009405E8">
        <w:rPr>
          <w:rFonts w:ascii="Arial" w:hAnsi="Arial" w:cs="Arial"/>
          <w:sz w:val="24"/>
          <w:szCs w:val="24"/>
        </w:rPr>
        <w:t xml:space="preserve"> négociations d’entreprise.</w:t>
      </w:r>
    </w:p>
    <w:p w14:paraId="13EFA129" w14:textId="3590BDA4" w:rsidR="00413ADF" w:rsidRPr="009405E8" w:rsidRDefault="00413ADF" w:rsidP="009405E8">
      <w:pPr>
        <w:snapToGrid w:val="0"/>
        <w:spacing w:after="120" w:line="340" w:lineRule="exact"/>
        <w:rPr>
          <w:rFonts w:ascii="Arial" w:hAnsi="Arial" w:cs="Arial"/>
          <w:i/>
          <w:sz w:val="24"/>
          <w:szCs w:val="24"/>
        </w:rPr>
      </w:pPr>
      <w:r w:rsidRPr="00274DDA">
        <w:rPr>
          <w:rFonts w:ascii="Arial" w:hAnsi="Arial" w:cs="Arial"/>
          <w:b/>
          <w:bCs/>
          <w:sz w:val="24"/>
          <w:szCs w:val="24"/>
        </w:rPr>
        <w:t xml:space="preserve">Le </w:t>
      </w:r>
      <w:r w:rsidR="000A4722" w:rsidRPr="00274DDA">
        <w:rPr>
          <w:rFonts w:ascii="Arial" w:hAnsi="Arial" w:cs="Arial"/>
          <w:b/>
          <w:bCs/>
          <w:sz w:val="24"/>
          <w:szCs w:val="24"/>
        </w:rPr>
        <w:t>C</w:t>
      </w:r>
      <w:r w:rsidRPr="00274DDA">
        <w:rPr>
          <w:rFonts w:ascii="Arial" w:hAnsi="Arial" w:cs="Arial"/>
          <w:b/>
          <w:bCs/>
          <w:sz w:val="24"/>
          <w:szCs w:val="24"/>
        </w:rPr>
        <w:t xml:space="preserve">ongrès se </w:t>
      </w:r>
      <w:r w:rsidR="00E7516A" w:rsidRPr="00274DDA">
        <w:rPr>
          <w:rFonts w:ascii="Arial" w:hAnsi="Arial" w:cs="Arial"/>
          <w:b/>
          <w:bCs/>
          <w:sz w:val="24"/>
          <w:szCs w:val="24"/>
        </w:rPr>
        <w:t>félicite</w:t>
      </w:r>
      <w:r w:rsidRPr="009405E8">
        <w:rPr>
          <w:rFonts w:ascii="Arial" w:hAnsi="Arial" w:cs="Arial"/>
          <w:sz w:val="24"/>
          <w:szCs w:val="24"/>
        </w:rPr>
        <w:t xml:space="preserve"> que la formation permette un échange d’expériences entre militants de différents secteurs, gage de l’épanouissement individuel des </w:t>
      </w:r>
      <w:r w:rsidR="00E7516A" w:rsidRPr="009405E8">
        <w:rPr>
          <w:rFonts w:ascii="Arial" w:hAnsi="Arial" w:cs="Arial"/>
          <w:sz w:val="24"/>
          <w:szCs w:val="24"/>
        </w:rPr>
        <w:t xml:space="preserve">adhérents </w:t>
      </w:r>
      <w:r w:rsidRPr="009405E8">
        <w:rPr>
          <w:rFonts w:ascii="Arial" w:hAnsi="Arial" w:cs="Arial"/>
          <w:sz w:val="24"/>
          <w:szCs w:val="24"/>
        </w:rPr>
        <w:t>et du développement syndical.</w:t>
      </w:r>
    </w:p>
    <w:p w14:paraId="6B065F09" w14:textId="1D3A2CC8" w:rsidR="00413ADF" w:rsidRPr="009405E8" w:rsidRDefault="00413ADF" w:rsidP="009405E8">
      <w:pPr>
        <w:snapToGrid w:val="0"/>
        <w:spacing w:after="120" w:line="340" w:lineRule="exact"/>
        <w:rPr>
          <w:rFonts w:ascii="Arial" w:hAnsi="Arial" w:cs="Arial"/>
          <w:sz w:val="24"/>
          <w:szCs w:val="24"/>
        </w:rPr>
      </w:pPr>
      <w:r w:rsidRPr="00274DDA">
        <w:rPr>
          <w:rFonts w:ascii="Arial" w:hAnsi="Arial" w:cs="Arial"/>
          <w:b/>
          <w:bCs/>
          <w:sz w:val="24"/>
          <w:szCs w:val="24"/>
        </w:rPr>
        <w:t xml:space="preserve">Le </w:t>
      </w:r>
      <w:r w:rsidR="000A4722" w:rsidRPr="00274DDA">
        <w:rPr>
          <w:rFonts w:ascii="Arial" w:hAnsi="Arial" w:cs="Arial"/>
          <w:b/>
          <w:bCs/>
          <w:sz w:val="24"/>
          <w:szCs w:val="24"/>
        </w:rPr>
        <w:t>C</w:t>
      </w:r>
      <w:r w:rsidRPr="00274DDA">
        <w:rPr>
          <w:rFonts w:ascii="Arial" w:hAnsi="Arial" w:cs="Arial"/>
          <w:b/>
          <w:bCs/>
          <w:sz w:val="24"/>
          <w:szCs w:val="24"/>
        </w:rPr>
        <w:t>ongrès s’engage</w:t>
      </w:r>
      <w:r w:rsidRPr="009405E8">
        <w:rPr>
          <w:rFonts w:ascii="Arial" w:hAnsi="Arial" w:cs="Arial"/>
          <w:sz w:val="24"/>
          <w:szCs w:val="24"/>
        </w:rPr>
        <w:t xml:space="preserve"> à poursuivre ses actions pour proposer</w:t>
      </w:r>
      <w:r w:rsidR="000A4722" w:rsidRPr="009405E8">
        <w:rPr>
          <w:rFonts w:ascii="Arial" w:hAnsi="Arial" w:cs="Arial"/>
          <w:sz w:val="24"/>
          <w:szCs w:val="24"/>
        </w:rPr>
        <w:t>,</w:t>
      </w:r>
      <w:r w:rsidRPr="009405E8">
        <w:rPr>
          <w:rFonts w:ascii="Arial" w:hAnsi="Arial" w:cs="Arial"/>
          <w:sz w:val="24"/>
          <w:szCs w:val="24"/>
        </w:rPr>
        <w:t xml:space="preserve"> via l’INACS</w:t>
      </w:r>
      <w:r w:rsidR="000A4722" w:rsidRPr="009405E8">
        <w:rPr>
          <w:rFonts w:ascii="Arial" w:hAnsi="Arial" w:cs="Arial"/>
          <w:sz w:val="24"/>
          <w:szCs w:val="24"/>
        </w:rPr>
        <w:t>,</w:t>
      </w:r>
      <w:r w:rsidRPr="009405E8">
        <w:rPr>
          <w:rFonts w:ascii="Arial" w:hAnsi="Arial" w:cs="Arial"/>
          <w:sz w:val="24"/>
          <w:szCs w:val="24"/>
        </w:rPr>
        <w:t xml:space="preserve"> des </w:t>
      </w:r>
      <w:r w:rsidR="00480507" w:rsidRPr="009405E8">
        <w:rPr>
          <w:rFonts w:ascii="Arial" w:hAnsi="Arial" w:cs="Arial"/>
          <w:sz w:val="24"/>
          <w:szCs w:val="24"/>
        </w:rPr>
        <w:t>modules</w:t>
      </w:r>
      <w:r w:rsidRPr="009405E8">
        <w:rPr>
          <w:rFonts w:ascii="Arial" w:hAnsi="Arial" w:cs="Arial"/>
          <w:sz w:val="24"/>
          <w:szCs w:val="24"/>
        </w:rPr>
        <w:t xml:space="preserve"> permettant d’améliorer les pratiques de relation sociale en entreprise et contribuer ainsi à renforcer l’efficacité de la présence syndicale en entreprise.</w:t>
      </w:r>
    </w:p>
    <w:p w14:paraId="29311370" w14:textId="0CC8172B" w:rsidR="0037746B" w:rsidRPr="009405E8" w:rsidRDefault="00480507" w:rsidP="009405E8">
      <w:pPr>
        <w:snapToGrid w:val="0"/>
        <w:spacing w:after="240" w:line="340" w:lineRule="exact"/>
        <w:rPr>
          <w:rFonts w:ascii="Arial" w:hAnsi="Arial" w:cs="Arial"/>
          <w:sz w:val="24"/>
          <w:szCs w:val="24"/>
        </w:rPr>
      </w:pPr>
      <w:r w:rsidRPr="00274DDA">
        <w:rPr>
          <w:rFonts w:ascii="Arial" w:hAnsi="Arial" w:cs="Arial"/>
          <w:b/>
          <w:bCs/>
          <w:sz w:val="24"/>
          <w:szCs w:val="24"/>
        </w:rPr>
        <w:lastRenderedPageBreak/>
        <w:t xml:space="preserve">Le </w:t>
      </w:r>
      <w:r w:rsidR="000A4722" w:rsidRPr="00274DDA">
        <w:rPr>
          <w:rFonts w:ascii="Arial" w:hAnsi="Arial" w:cs="Arial"/>
          <w:b/>
          <w:bCs/>
          <w:sz w:val="24"/>
          <w:szCs w:val="24"/>
        </w:rPr>
        <w:t>C</w:t>
      </w:r>
      <w:r w:rsidRPr="00274DDA">
        <w:rPr>
          <w:rFonts w:ascii="Arial" w:hAnsi="Arial" w:cs="Arial"/>
          <w:b/>
          <w:bCs/>
          <w:sz w:val="24"/>
          <w:szCs w:val="24"/>
        </w:rPr>
        <w:t>ongrès affirme</w:t>
      </w:r>
      <w:r w:rsidRPr="009405E8">
        <w:rPr>
          <w:rFonts w:ascii="Arial" w:hAnsi="Arial" w:cs="Arial"/>
          <w:sz w:val="24"/>
          <w:szCs w:val="24"/>
        </w:rPr>
        <w:t xml:space="preserve"> sa volonté de construire un partenariat de formation</w:t>
      </w:r>
      <w:r w:rsidR="00FA19C6" w:rsidRPr="009405E8">
        <w:rPr>
          <w:rFonts w:ascii="Arial" w:hAnsi="Arial" w:cs="Arial"/>
          <w:sz w:val="24"/>
          <w:szCs w:val="24"/>
        </w:rPr>
        <w:t xml:space="preserve"> </w:t>
      </w:r>
      <w:r w:rsidRPr="009405E8">
        <w:rPr>
          <w:rFonts w:ascii="Arial" w:hAnsi="Arial" w:cs="Arial"/>
          <w:sz w:val="24"/>
          <w:szCs w:val="24"/>
        </w:rPr>
        <w:t>qualifiante avec des universités pour la construction de la valorisation du parcours syndical des militants</w:t>
      </w:r>
      <w:r w:rsidR="001730E0" w:rsidRPr="009405E8">
        <w:rPr>
          <w:rFonts w:ascii="Arial" w:hAnsi="Arial" w:cs="Arial"/>
          <w:sz w:val="24"/>
          <w:szCs w:val="24"/>
        </w:rPr>
        <w:t>.</w:t>
      </w:r>
    </w:p>
    <w:p w14:paraId="158F0A9F" w14:textId="1AB61052" w:rsidR="0037746B" w:rsidRPr="00BB3B87" w:rsidRDefault="00BB3B87" w:rsidP="00BB3B87">
      <w:pPr>
        <w:snapToGrid w:val="0"/>
        <w:spacing w:after="120" w:line="340" w:lineRule="exact"/>
        <w:rPr>
          <w:rFonts w:ascii="Arial" w:eastAsia="Times New Roman" w:hAnsi="Arial" w:cs="Arial"/>
          <w:b/>
          <w:bCs/>
          <w:color w:val="FF0000"/>
          <w:sz w:val="24"/>
          <w:szCs w:val="24"/>
          <w:lang w:eastAsia="fr-FR"/>
        </w:rPr>
      </w:pPr>
      <w:r>
        <w:rPr>
          <w:rFonts w:ascii="Arial" w:eastAsia="Calibri" w:hAnsi="Arial" w:cs="Arial"/>
          <w:b/>
          <w:bCs/>
          <w:color w:val="FF0000"/>
          <w:sz w:val="24"/>
          <w:szCs w:val="24"/>
          <w:lang w:eastAsia="fr-FR"/>
        </w:rPr>
        <w:t xml:space="preserve">16. </w:t>
      </w:r>
      <w:r w:rsidR="0037746B" w:rsidRPr="00BB3B87">
        <w:rPr>
          <w:rFonts w:ascii="Arial" w:eastAsia="Calibri" w:hAnsi="Arial" w:cs="Arial"/>
          <w:b/>
          <w:bCs/>
          <w:color w:val="FF0000"/>
          <w:sz w:val="24"/>
          <w:szCs w:val="24"/>
          <w:lang w:eastAsia="fr-FR"/>
        </w:rPr>
        <w:t>INTERNATIONAL :</w:t>
      </w:r>
      <w:r w:rsidR="00347CEF" w:rsidRPr="00BB3B87">
        <w:rPr>
          <w:rFonts w:ascii="Arial" w:eastAsia="Calibri" w:hAnsi="Arial" w:cs="Arial"/>
          <w:b/>
          <w:bCs/>
          <w:color w:val="FF0000"/>
          <w:sz w:val="24"/>
          <w:szCs w:val="24"/>
          <w:lang w:eastAsia="fr-FR"/>
        </w:rPr>
        <w:t xml:space="preserve"> </w:t>
      </w:r>
      <w:r w:rsidR="0037746B" w:rsidRPr="00BB3B87">
        <w:rPr>
          <w:rFonts w:ascii="Arial" w:eastAsia="Times New Roman" w:hAnsi="Arial" w:cs="Arial"/>
          <w:b/>
          <w:bCs/>
          <w:color w:val="FF0000"/>
          <w:sz w:val="24"/>
          <w:szCs w:val="24"/>
          <w:lang w:eastAsia="fr-FR"/>
        </w:rPr>
        <w:t xml:space="preserve">IL N’Y A PAS </w:t>
      </w:r>
      <w:r w:rsidR="00341C27" w:rsidRPr="00BB3B87">
        <w:rPr>
          <w:rFonts w:ascii="Arial" w:eastAsia="Times New Roman" w:hAnsi="Arial" w:cs="Arial"/>
          <w:b/>
          <w:bCs/>
          <w:color w:val="FF0000"/>
          <w:sz w:val="24"/>
          <w:szCs w:val="24"/>
          <w:lang w:eastAsia="fr-FR"/>
        </w:rPr>
        <w:t>DE TRAVAILLEURS</w:t>
      </w:r>
      <w:r w:rsidR="00F05397" w:rsidRPr="00BB3B87">
        <w:rPr>
          <w:rFonts w:ascii="Arial" w:eastAsia="Times New Roman" w:hAnsi="Arial" w:cs="Arial"/>
          <w:b/>
          <w:bCs/>
          <w:color w:val="FF0000"/>
          <w:sz w:val="24"/>
          <w:szCs w:val="24"/>
          <w:lang w:eastAsia="fr-FR"/>
        </w:rPr>
        <w:t xml:space="preserve"> </w:t>
      </w:r>
      <w:r w:rsidR="0037746B" w:rsidRPr="00BB3B87">
        <w:rPr>
          <w:rFonts w:ascii="Arial" w:eastAsia="Times New Roman" w:hAnsi="Arial" w:cs="Arial"/>
          <w:b/>
          <w:bCs/>
          <w:color w:val="FF0000"/>
          <w:sz w:val="24"/>
          <w:szCs w:val="24"/>
          <w:lang w:eastAsia="fr-FR"/>
        </w:rPr>
        <w:t>QUI GAGNE</w:t>
      </w:r>
      <w:r w:rsidR="00A3146F">
        <w:rPr>
          <w:rFonts w:ascii="Arial" w:eastAsia="Times New Roman" w:hAnsi="Arial" w:cs="Arial"/>
          <w:b/>
          <w:bCs/>
          <w:color w:val="FF0000"/>
          <w:sz w:val="24"/>
          <w:szCs w:val="24"/>
          <w:lang w:eastAsia="fr-FR"/>
        </w:rPr>
        <w:t>NT</w:t>
      </w:r>
      <w:r w:rsidR="0037746B" w:rsidRPr="00BB3B87">
        <w:rPr>
          <w:rFonts w:ascii="Arial" w:eastAsia="Times New Roman" w:hAnsi="Arial" w:cs="Arial"/>
          <w:b/>
          <w:bCs/>
          <w:color w:val="FF0000"/>
          <w:sz w:val="24"/>
          <w:szCs w:val="24"/>
          <w:lang w:eastAsia="fr-FR"/>
        </w:rPr>
        <w:t xml:space="preserve"> DANS UN MONDE </w:t>
      </w:r>
      <w:r w:rsidR="00341C27" w:rsidRPr="00BB3B87">
        <w:rPr>
          <w:rFonts w:ascii="Arial" w:eastAsia="Times New Roman" w:hAnsi="Arial" w:cs="Arial"/>
          <w:b/>
          <w:bCs/>
          <w:color w:val="FF0000"/>
          <w:sz w:val="24"/>
          <w:szCs w:val="24"/>
          <w:lang w:eastAsia="fr-FR"/>
        </w:rPr>
        <w:t>SANS JUSTICE SOCIALE</w:t>
      </w:r>
    </w:p>
    <w:p w14:paraId="2B9732FB" w14:textId="1E9E5507" w:rsidR="0037746B" w:rsidRPr="009405E8" w:rsidRDefault="0037746B" w:rsidP="009405E8">
      <w:pPr>
        <w:snapToGrid w:val="0"/>
        <w:spacing w:after="120" w:line="340" w:lineRule="exact"/>
        <w:rPr>
          <w:rFonts w:ascii="Arial" w:eastAsia="Calibri" w:hAnsi="Arial" w:cs="Arial"/>
          <w:sz w:val="24"/>
          <w:szCs w:val="24"/>
          <w:lang w:eastAsia="fr-FR"/>
        </w:rPr>
      </w:pPr>
      <w:r w:rsidRPr="00274DDA">
        <w:rPr>
          <w:rFonts w:ascii="Arial" w:eastAsia="Calibri" w:hAnsi="Arial" w:cs="Arial"/>
          <w:b/>
          <w:bCs/>
          <w:sz w:val="24"/>
          <w:szCs w:val="24"/>
          <w:lang w:eastAsia="fr-FR"/>
        </w:rPr>
        <w:t xml:space="preserve">Le </w:t>
      </w:r>
      <w:r w:rsidR="000A4722" w:rsidRPr="00274DDA">
        <w:rPr>
          <w:rFonts w:ascii="Arial" w:eastAsia="Calibri" w:hAnsi="Arial" w:cs="Arial"/>
          <w:b/>
          <w:bCs/>
          <w:sz w:val="24"/>
          <w:szCs w:val="24"/>
          <w:lang w:eastAsia="fr-FR"/>
        </w:rPr>
        <w:t>C</w:t>
      </w:r>
      <w:r w:rsidRPr="00274DDA">
        <w:rPr>
          <w:rFonts w:ascii="Arial" w:eastAsia="Calibri" w:hAnsi="Arial" w:cs="Arial"/>
          <w:b/>
          <w:bCs/>
          <w:sz w:val="24"/>
          <w:szCs w:val="24"/>
          <w:lang w:eastAsia="fr-FR"/>
        </w:rPr>
        <w:t>ongrès se félicite</w:t>
      </w:r>
      <w:r w:rsidRPr="009405E8">
        <w:rPr>
          <w:rFonts w:ascii="Arial" w:eastAsia="Calibri" w:hAnsi="Arial" w:cs="Arial"/>
          <w:sz w:val="24"/>
          <w:szCs w:val="24"/>
          <w:lang w:eastAsia="fr-FR"/>
        </w:rPr>
        <w:t xml:space="preserve"> de porter avec force la voix des travailleurs salariés de nos secteurs de syndicalisation dans l</w:t>
      </w:r>
      <w:r w:rsidR="0055212C" w:rsidRPr="009405E8">
        <w:rPr>
          <w:rFonts w:ascii="Arial" w:eastAsia="Calibri" w:hAnsi="Arial" w:cs="Arial"/>
          <w:sz w:val="24"/>
          <w:szCs w:val="24"/>
          <w:lang w:eastAsia="fr-FR"/>
        </w:rPr>
        <w:t xml:space="preserve">’ensemble </w:t>
      </w:r>
      <w:r w:rsidR="00941612" w:rsidRPr="009405E8">
        <w:rPr>
          <w:rFonts w:ascii="Arial" w:eastAsia="Calibri" w:hAnsi="Arial" w:cs="Arial"/>
          <w:sz w:val="24"/>
          <w:szCs w:val="24"/>
          <w:lang w:eastAsia="fr-FR"/>
        </w:rPr>
        <w:t>des instances</w:t>
      </w:r>
      <w:r w:rsidRPr="009405E8">
        <w:rPr>
          <w:rFonts w:ascii="Arial" w:eastAsia="Calibri" w:hAnsi="Arial" w:cs="Arial"/>
          <w:sz w:val="24"/>
          <w:szCs w:val="24"/>
          <w:lang w:eastAsia="fr-FR"/>
        </w:rPr>
        <w:t xml:space="preserve"> syndicales européenne</w:t>
      </w:r>
      <w:r w:rsidR="00AF0BE8" w:rsidRPr="009405E8">
        <w:rPr>
          <w:rFonts w:ascii="Arial" w:eastAsia="Calibri" w:hAnsi="Arial" w:cs="Arial"/>
          <w:sz w:val="24"/>
          <w:szCs w:val="24"/>
          <w:lang w:eastAsia="fr-FR"/>
        </w:rPr>
        <w:t>s</w:t>
      </w:r>
      <w:r w:rsidR="00F05397" w:rsidRPr="009405E8">
        <w:rPr>
          <w:rFonts w:ascii="Arial" w:eastAsia="Calibri" w:hAnsi="Arial" w:cs="Arial"/>
          <w:sz w:val="24"/>
          <w:szCs w:val="24"/>
          <w:lang w:eastAsia="fr-FR"/>
        </w:rPr>
        <w:t xml:space="preserve"> et internationales</w:t>
      </w:r>
      <w:r w:rsidRPr="009405E8">
        <w:rPr>
          <w:rFonts w:ascii="Arial" w:eastAsia="Calibri" w:hAnsi="Arial" w:cs="Arial"/>
          <w:sz w:val="24"/>
          <w:szCs w:val="24"/>
          <w:lang w:eastAsia="fr-FR"/>
        </w:rPr>
        <w:t>, t</w:t>
      </w:r>
      <w:r w:rsidR="0055212C" w:rsidRPr="009405E8">
        <w:rPr>
          <w:rFonts w:ascii="Arial" w:eastAsia="Calibri" w:hAnsi="Arial" w:cs="Arial"/>
          <w:sz w:val="24"/>
          <w:szCs w:val="24"/>
          <w:lang w:eastAsia="fr-FR"/>
        </w:rPr>
        <w:t xml:space="preserve">elles que </w:t>
      </w:r>
      <w:r w:rsidRPr="009405E8">
        <w:rPr>
          <w:rFonts w:ascii="Arial" w:eastAsia="Calibri" w:hAnsi="Arial" w:cs="Arial"/>
          <w:sz w:val="24"/>
          <w:szCs w:val="24"/>
          <w:lang w:eastAsia="fr-FR"/>
        </w:rPr>
        <w:t xml:space="preserve">l’UNI </w:t>
      </w:r>
      <w:r w:rsidR="0055212C" w:rsidRPr="009405E8">
        <w:rPr>
          <w:rFonts w:ascii="Arial" w:eastAsia="Calibri" w:hAnsi="Arial" w:cs="Arial"/>
          <w:sz w:val="24"/>
          <w:szCs w:val="24"/>
          <w:lang w:eastAsia="fr-FR"/>
        </w:rPr>
        <w:t>ou l</w:t>
      </w:r>
      <w:r w:rsidR="00A3146F">
        <w:rPr>
          <w:rFonts w:ascii="Arial" w:eastAsia="Calibri" w:hAnsi="Arial" w:cs="Arial"/>
          <w:sz w:val="24"/>
          <w:szCs w:val="24"/>
          <w:lang w:eastAsia="fr-FR"/>
        </w:rPr>
        <w:t>'</w:t>
      </w:r>
      <w:r w:rsidR="00C12A94" w:rsidRPr="009405E8">
        <w:rPr>
          <w:rFonts w:ascii="Arial" w:eastAsia="Calibri" w:hAnsi="Arial" w:cs="Arial"/>
          <w:sz w:val="24"/>
          <w:szCs w:val="24"/>
          <w:lang w:eastAsia="fr-FR"/>
        </w:rPr>
        <w:t>UITA</w:t>
      </w:r>
      <w:r w:rsidRPr="009405E8">
        <w:rPr>
          <w:rFonts w:ascii="Arial" w:eastAsia="Calibri" w:hAnsi="Arial" w:cs="Arial"/>
          <w:sz w:val="24"/>
          <w:szCs w:val="24"/>
          <w:lang w:eastAsia="fr-FR"/>
        </w:rPr>
        <w:t>.</w:t>
      </w:r>
    </w:p>
    <w:p w14:paraId="628B8A05" w14:textId="759BE6D7" w:rsidR="00C12A94" w:rsidRPr="009405E8" w:rsidRDefault="00C12A94" w:rsidP="009405E8">
      <w:pPr>
        <w:snapToGrid w:val="0"/>
        <w:spacing w:after="120" w:line="340" w:lineRule="exact"/>
        <w:rPr>
          <w:rFonts w:ascii="Arial" w:eastAsia="Calibri" w:hAnsi="Arial" w:cs="Arial"/>
          <w:sz w:val="24"/>
          <w:szCs w:val="24"/>
          <w:lang w:eastAsia="fr-FR"/>
        </w:rPr>
      </w:pPr>
      <w:r w:rsidRPr="00274DDA">
        <w:rPr>
          <w:rFonts w:ascii="Arial" w:eastAsia="Calibri" w:hAnsi="Arial" w:cs="Arial"/>
          <w:b/>
          <w:bCs/>
          <w:sz w:val="24"/>
          <w:szCs w:val="24"/>
          <w:lang w:eastAsia="fr-FR"/>
        </w:rPr>
        <w:t xml:space="preserve">Le </w:t>
      </w:r>
      <w:r w:rsidR="000A4722" w:rsidRPr="00274DDA">
        <w:rPr>
          <w:rFonts w:ascii="Arial" w:eastAsia="Calibri" w:hAnsi="Arial" w:cs="Arial"/>
          <w:b/>
          <w:bCs/>
          <w:sz w:val="24"/>
          <w:szCs w:val="24"/>
          <w:lang w:eastAsia="fr-FR"/>
        </w:rPr>
        <w:t>C</w:t>
      </w:r>
      <w:r w:rsidRPr="00274DDA">
        <w:rPr>
          <w:rFonts w:ascii="Arial" w:eastAsia="Calibri" w:hAnsi="Arial" w:cs="Arial"/>
          <w:b/>
          <w:bCs/>
          <w:sz w:val="24"/>
          <w:szCs w:val="24"/>
          <w:lang w:eastAsia="fr-FR"/>
        </w:rPr>
        <w:t>ongrès exige</w:t>
      </w:r>
      <w:r w:rsidRPr="009405E8">
        <w:rPr>
          <w:rFonts w:ascii="Arial" w:eastAsia="Calibri" w:hAnsi="Arial" w:cs="Arial"/>
          <w:sz w:val="24"/>
          <w:szCs w:val="24"/>
          <w:lang w:eastAsia="fr-FR"/>
        </w:rPr>
        <w:t xml:space="preserve"> qu’au sein des différents pays s’instaure un dialogue social afin de construire un socle de conventions collectives destinées à protéger les salariés et leurs familles</w:t>
      </w:r>
      <w:r w:rsidR="00683E58"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ainsi que des dispositions sociales et environnementales pour éviter une concurrence commerciale entre pays</w:t>
      </w:r>
      <w:r w:rsidR="000A4722"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néfastes </w:t>
      </w:r>
      <w:r w:rsidR="00F042BB" w:rsidRPr="009405E8">
        <w:rPr>
          <w:rFonts w:ascii="Arial" w:eastAsia="Calibri" w:hAnsi="Arial" w:cs="Arial"/>
          <w:sz w:val="24"/>
          <w:szCs w:val="24"/>
          <w:lang w:eastAsia="fr-FR"/>
        </w:rPr>
        <w:t>en termes de</w:t>
      </w:r>
      <w:r w:rsidRPr="009405E8">
        <w:rPr>
          <w:rFonts w:ascii="Arial" w:eastAsia="Calibri" w:hAnsi="Arial" w:cs="Arial"/>
          <w:sz w:val="24"/>
          <w:szCs w:val="24"/>
          <w:lang w:eastAsia="fr-FR"/>
        </w:rPr>
        <w:t xml:space="preserve"> protection et de développement</w:t>
      </w:r>
      <w:r w:rsidR="000A4722" w:rsidRPr="009405E8">
        <w:rPr>
          <w:rFonts w:ascii="Arial" w:eastAsia="Calibri" w:hAnsi="Arial" w:cs="Arial"/>
          <w:sz w:val="24"/>
          <w:szCs w:val="24"/>
          <w:lang w:eastAsia="fr-FR"/>
        </w:rPr>
        <w:t>.</w:t>
      </w:r>
    </w:p>
    <w:p w14:paraId="1E3ABC8F" w14:textId="6056E7C7" w:rsidR="0037746B" w:rsidRPr="009405E8" w:rsidRDefault="0037746B" w:rsidP="009405E8">
      <w:pPr>
        <w:snapToGrid w:val="0"/>
        <w:spacing w:after="120" w:line="340" w:lineRule="exact"/>
        <w:rPr>
          <w:rFonts w:ascii="Arial" w:eastAsia="Calibri" w:hAnsi="Arial" w:cs="Arial"/>
          <w:sz w:val="24"/>
          <w:szCs w:val="24"/>
          <w:lang w:eastAsia="fr-FR"/>
        </w:rPr>
      </w:pPr>
      <w:r w:rsidRPr="00274DDA">
        <w:rPr>
          <w:rFonts w:ascii="Arial" w:eastAsia="Calibri" w:hAnsi="Arial" w:cs="Arial"/>
          <w:b/>
          <w:bCs/>
          <w:sz w:val="24"/>
          <w:szCs w:val="24"/>
          <w:lang w:eastAsia="fr-FR"/>
        </w:rPr>
        <w:t xml:space="preserve">Le </w:t>
      </w:r>
      <w:r w:rsidR="000A4722" w:rsidRPr="00274DDA">
        <w:rPr>
          <w:rFonts w:ascii="Arial" w:eastAsia="Calibri" w:hAnsi="Arial" w:cs="Arial"/>
          <w:b/>
          <w:bCs/>
          <w:sz w:val="24"/>
          <w:szCs w:val="24"/>
          <w:lang w:eastAsia="fr-FR"/>
        </w:rPr>
        <w:t>C</w:t>
      </w:r>
      <w:r w:rsidRPr="00274DDA">
        <w:rPr>
          <w:rFonts w:ascii="Arial" w:eastAsia="Calibri" w:hAnsi="Arial" w:cs="Arial"/>
          <w:b/>
          <w:bCs/>
          <w:sz w:val="24"/>
          <w:szCs w:val="24"/>
          <w:lang w:eastAsia="fr-FR"/>
        </w:rPr>
        <w:t>ongrès constate</w:t>
      </w:r>
      <w:r w:rsidRPr="009405E8">
        <w:rPr>
          <w:rFonts w:ascii="Arial" w:eastAsia="Calibri" w:hAnsi="Arial" w:cs="Arial"/>
          <w:sz w:val="24"/>
          <w:szCs w:val="24"/>
          <w:lang w:eastAsia="fr-FR"/>
        </w:rPr>
        <w:t xml:space="preserve"> qu’en Europe, des changements majeurs</w:t>
      </w:r>
      <w:r w:rsidR="000A4722"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liés aux différentes mutations </w:t>
      </w:r>
      <w:r w:rsidR="00864ACE" w:rsidRPr="009405E8">
        <w:rPr>
          <w:rFonts w:ascii="Arial" w:eastAsia="Calibri" w:hAnsi="Arial" w:cs="Arial"/>
          <w:sz w:val="24"/>
          <w:szCs w:val="24"/>
          <w:lang w:eastAsia="fr-FR"/>
        </w:rPr>
        <w:t xml:space="preserve">numériques, </w:t>
      </w:r>
      <w:r w:rsidRPr="009405E8">
        <w:rPr>
          <w:rFonts w:ascii="Arial" w:eastAsia="Calibri" w:hAnsi="Arial" w:cs="Arial"/>
          <w:sz w:val="24"/>
          <w:szCs w:val="24"/>
          <w:lang w:eastAsia="fr-FR"/>
        </w:rPr>
        <w:t>technologiques</w:t>
      </w:r>
      <w:r w:rsidR="000A4722" w:rsidRPr="009405E8">
        <w:rPr>
          <w:rFonts w:ascii="Arial" w:eastAsia="Calibri" w:hAnsi="Arial" w:cs="Arial"/>
          <w:sz w:val="24"/>
          <w:szCs w:val="24"/>
          <w:lang w:eastAsia="fr-FR"/>
        </w:rPr>
        <w:t xml:space="preserve"> et </w:t>
      </w:r>
      <w:r w:rsidRPr="009405E8">
        <w:rPr>
          <w:rFonts w:ascii="Arial" w:eastAsia="Calibri" w:hAnsi="Arial" w:cs="Arial"/>
          <w:sz w:val="24"/>
          <w:szCs w:val="24"/>
          <w:lang w:eastAsia="fr-FR"/>
        </w:rPr>
        <w:t xml:space="preserve">organisationnelles, entraînent des impacts importants sur les conditions de travail et d’emploi, notamment pour des salariés du commerce </w:t>
      </w:r>
      <w:r w:rsidR="000A4722" w:rsidRPr="009405E8">
        <w:rPr>
          <w:rFonts w:ascii="Arial" w:eastAsia="Calibri" w:hAnsi="Arial" w:cs="Arial"/>
          <w:sz w:val="24"/>
          <w:szCs w:val="24"/>
          <w:lang w:eastAsia="fr-FR"/>
        </w:rPr>
        <w:t>et</w:t>
      </w:r>
      <w:r w:rsidRPr="009405E8">
        <w:rPr>
          <w:rFonts w:ascii="Arial" w:eastAsia="Calibri" w:hAnsi="Arial" w:cs="Arial"/>
          <w:sz w:val="24"/>
          <w:szCs w:val="24"/>
          <w:lang w:eastAsia="fr-FR"/>
        </w:rPr>
        <w:t xml:space="preserve"> de l’industrie agroalimentaire.</w:t>
      </w:r>
    </w:p>
    <w:p w14:paraId="4E606C27" w14:textId="3B30B8C6" w:rsidR="0037746B" w:rsidRPr="009405E8" w:rsidRDefault="0037746B" w:rsidP="009405E8">
      <w:pPr>
        <w:snapToGrid w:val="0"/>
        <w:spacing w:after="120" w:line="340" w:lineRule="exact"/>
        <w:rPr>
          <w:rFonts w:ascii="Arial" w:eastAsia="Calibri" w:hAnsi="Arial" w:cs="Arial"/>
          <w:sz w:val="24"/>
          <w:szCs w:val="24"/>
          <w:lang w:eastAsia="fr-FR"/>
        </w:rPr>
      </w:pPr>
      <w:r w:rsidRPr="00274DDA">
        <w:rPr>
          <w:rFonts w:ascii="Arial" w:eastAsia="Calibri" w:hAnsi="Arial" w:cs="Arial"/>
          <w:b/>
          <w:bCs/>
          <w:sz w:val="24"/>
          <w:szCs w:val="24"/>
          <w:lang w:eastAsia="fr-FR"/>
        </w:rPr>
        <w:t xml:space="preserve">Le </w:t>
      </w:r>
      <w:r w:rsidR="00FF6BF3" w:rsidRPr="00274DDA">
        <w:rPr>
          <w:rFonts w:ascii="Arial" w:eastAsia="Calibri" w:hAnsi="Arial" w:cs="Arial"/>
          <w:b/>
          <w:bCs/>
          <w:sz w:val="24"/>
          <w:szCs w:val="24"/>
          <w:lang w:eastAsia="fr-FR"/>
        </w:rPr>
        <w:t>C</w:t>
      </w:r>
      <w:r w:rsidRPr="00274DDA">
        <w:rPr>
          <w:rFonts w:ascii="Arial" w:eastAsia="Calibri" w:hAnsi="Arial" w:cs="Arial"/>
          <w:b/>
          <w:bCs/>
          <w:sz w:val="24"/>
          <w:szCs w:val="24"/>
          <w:lang w:eastAsia="fr-FR"/>
        </w:rPr>
        <w:t>ongrès</w:t>
      </w:r>
      <w:r w:rsidR="00FF6BF3"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conscient que des réponses nationales ne suffisent plus, </w:t>
      </w:r>
      <w:r w:rsidRPr="00274DDA">
        <w:rPr>
          <w:rFonts w:ascii="Arial" w:eastAsia="Calibri" w:hAnsi="Arial" w:cs="Arial"/>
          <w:b/>
          <w:bCs/>
          <w:sz w:val="24"/>
          <w:szCs w:val="24"/>
          <w:lang w:eastAsia="fr-FR"/>
        </w:rPr>
        <w:t>s’engage</w:t>
      </w:r>
      <w:r w:rsidRPr="009405E8">
        <w:rPr>
          <w:rFonts w:ascii="Arial" w:eastAsia="Calibri" w:hAnsi="Arial" w:cs="Arial"/>
          <w:sz w:val="24"/>
          <w:szCs w:val="24"/>
          <w:lang w:eastAsia="fr-FR"/>
        </w:rPr>
        <w:t xml:space="preserve"> à construire</w:t>
      </w:r>
      <w:r w:rsidR="006F03BC"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dans un cadre transnational</w:t>
      </w:r>
      <w:r w:rsidR="006F03BC"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des réponses au niveau européen</w:t>
      </w:r>
      <w:r w:rsidR="00FF6BF3"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permettant une meilleure protection des salariés.</w:t>
      </w:r>
    </w:p>
    <w:p w14:paraId="6421E277" w14:textId="5C9EBFB7" w:rsidR="0037746B" w:rsidRPr="009405E8" w:rsidRDefault="0037746B" w:rsidP="009405E8">
      <w:pPr>
        <w:snapToGrid w:val="0"/>
        <w:spacing w:after="120" w:line="340" w:lineRule="exact"/>
        <w:rPr>
          <w:rFonts w:ascii="Arial" w:eastAsia="Calibri" w:hAnsi="Arial" w:cs="Arial"/>
          <w:sz w:val="24"/>
          <w:szCs w:val="24"/>
          <w:lang w:eastAsia="fr-FR"/>
        </w:rPr>
      </w:pPr>
      <w:r w:rsidRPr="00274DDA">
        <w:rPr>
          <w:rFonts w:ascii="Arial" w:eastAsia="Calibri" w:hAnsi="Arial" w:cs="Arial"/>
          <w:b/>
          <w:bCs/>
          <w:sz w:val="24"/>
          <w:szCs w:val="24"/>
          <w:lang w:eastAsia="fr-FR"/>
        </w:rPr>
        <w:t xml:space="preserve">Le </w:t>
      </w:r>
      <w:r w:rsidR="00FF6BF3" w:rsidRPr="00274DDA">
        <w:rPr>
          <w:rFonts w:ascii="Arial" w:eastAsia="Calibri" w:hAnsi="Arial" w:cs="Arial"/>
          <w:b/>
          <w:bCs/>
          <w:sz w:val="24"/>
          <w:szCs w:val="24"/>
          <w:lang w:eastAsia="fr-FR"/>
        </w:rPr>
        <w:t>C</w:t>
      </w:r>
      <w:r w:rsidRPr="00274DDA">
        <w:rPr>
          <w:rFonts w:ascii="Arial" w:eastAsia="Calibri" w:hAnsi="Arial" w:cs="Arial"/>
          <w:b/>
          <w:bCs/>
          <w:sz w:val="24"/>
          <w:szCs w:val="24"/>
          <w:lang w:eastAsia="fr-FR"/>
        </w:rPr>
        <w:t xml:space="preserve">ongrès se </w:t>
      </w:r>
      <w:r w:rsidR="00104498" w:rsidRPr="00274DDA">
        <w:rPr>
          <w:rFonts w:ascii="Arial" w:eastAsia="Calibri" w:hAnsi="Arial" w:cs="Arial"/>
          <w:b/>
          <w:bCs/>
          <w:sz w:val="24"/>
          <w:szCs w:val="24"/>
          <w:lang w:eastAsia="fr-FR"/>
        </w:rPr>
        <w:t>félicite</w:t>
      </w:r>
      <w:r w:rsidRPr="009405E8">
        <w:rPr>
          <w:rFonts w:ascii="Arial" w:eastAsia="Calibri" w:hAnsi="Arial" w:cs="Arial"/>
          <w:sz w:val="24"/>
          <w:szCs w:val="24"/>
          <w:lang w:eastAsia="fr-FR"/>
        </w:rPr>
        <w:t xml:space="preserve"> de la place active que la F</w:t>
      </w:r>
      <w:r w:rsidR="00A3146F">
        <w:rPr>
          <w:rFonts w:ascii="Arial" w:eastAsia="Calibri" w:hAnsi="Arial" w:cs="Arial"/>
          <w:sz w:val="24"/>
          <w:szCs w:val="24"/>
          <w:lang w:eastAsia="fr-FR"/>
        </w:rPr>
        <w:t>GT</w:t>
      </w:r>
      <w:r w:rsidRPr="009405E8">
        <w:rPr>
          <w:rFonts w:ascii="Arial" w:eastAsia="Calibri" w:hAnsi="Arial" w:cs="Arial"/>
          <w:sz w:val="24"/>
          <w:szCs w:val="24"/>
          <w:lang w:eastAsia="fr-FR"/>
        </w:rPr>
        <w:t>A-FO</w:t>
      </w:r>
      <w:r w:rsidR="00FF6BF3" w:rsidRPr="009405E8">
        <w:rPr>
          <w:rFonts w:ascii="Arial" w:eastAsia="Calibri" w:hAnsi="Arial" w:cs="Arial"/>
          <w:sz w:val="24"/>
          <w:szCs w:val="24"/>
          <w:lang w:eastAsia="fr-FR"/>
        </w:rPr>
        <w:t xml:space="preserve"> occupe</w:t>
      </w:r>
      <w:r w:rsidRPr="009405E8">
        <w:rPr>
          <w:rFonts w:ascii="Arial" w:eastAsia="Calibri" w:hAnsi="Arial" w:cs="Arial"/>
          <w:sz w:val="24"/>
          <w:szCs w:val="24"/>
          <w:lang w:eastAsia="fr-FR"/>
        </w:rPr>
        <w:t xml:space="preserve"> au sein des instances syndicales européenne</w:t>
      </w:r>
      <w:r w:rsidR="00AF0BE8" w:rsidRPr="009405E8">
        <w:rPr>
          <w:rFonts w:ascii="Arial" w:eastAsia="Calibri" w:hAnsi="Arial" w:cs="Arial"/>
          <w:sz w:val="24"/>
          <w:szCs w:val="24"/>
          <w:lang w:eastAsia="fr-FR"/>
        </w:rPr>
        <w:t>s</w:t>
      </w:r>
      <w:r w:rsidRPr="009405E8">
        <w:rPr>
          <w:rFonts w:ascii="Arial" w:eastAsia="Calibri" w:hAnsi="Arial" w:cs="Arial"/>
          <w:sz w:val="24"/>
          <w:szCs w:val="24"/>
          <w:lang w:eastAsia="fr-FR"/>
        </w:rPr>
        <w:t xml:space="preserve"> et </w:t>
      </w:r>
      <w:r w:rsidR="007008D7" w:rsidRPr="009405E8">
        <w:rPr>
          <w:rFonts w:ascii="Arial" w:eastAsia="Calibri" w:hAnsi="Arial" w:cs="Arial"/>
          <w:sz w:val="24"/>
          <w:szCs w:val="24"/>
          <w:lang w:eastAsia="fr-FR"/>
        </w:rPr>
        <w:t xml:space="preserve">internationales et </w:t>
      </w:r>
      <w:r w:rsidRPr="009405E8">
        <w:rPr>
          <w:rFonts w:ascii="Arial" w:eastAsia="Calibri" w:hAnsi="Arial" w:cs="Arial"/>
          <w:sz w:val="24"/>
          <w:szCs w:val="24"/>
          <w:lang w:eastAsia="fr-FR"/>
        </w:rPr>
        <w:t>entend poursuivre ses actions pour construire un socle européen de droit</w:t>
      </w:r>
      <w:r w:rsidR="00A3146F">
        <w:rPr>
          <w:rFonts w:ascii="Arial" w:eastAsia="Calibri" w:hAnsi="Arial" w:cs="Arial"/>
          <w:sz w:val="24"/>
          <w:szCs w:val="24"/>
          <w:lang w:eastAsia="fr-FR"/>
        </w:rPr>
        <w:t>s </w:t>
      </w:r>
      <w:r w:rsidRPr="009405E8">
        <w:rPr>
          <w:rFonts w:ascii="Arial" w:eastAsia="Calibri" w:hAnsi="Arial" w:cs="Arial"/>
          <w:sz w:val="24"/>
          <w:szCs w:val="24"/>
          <w:lang w:eastAsia="fr-FR"/>
        </w:rPr>
        <w:t>sociaux.</w:t>
      </w:r>
    </w:p>
    <w:p w14:paraId="02F9E852" w14:textId="572D457E" w:rsidR="0037746B" w:rsidRPr="009405E8" w:rsidRDefault="0037746B" w:rsidP="009405E8">
      <w:pPr>
        <w:snapToGrid w:val="0"/>
        <w:spacing w:after="120" w:line="340" w:lineRule="exact"/>
        <w:rPr>
          <w:rFonts w:ascii="Arial" w:eastAsia="Calibri" w:hAnsi="Arial" w:cs="Arial"/>
          <w:sz w:val="24"/>
          <w:szCs w:val="24"/>
          <w:lang w:eastAsia="fr-FR"/>
        </w:rPr>
      </w:pPr>
      <w:r w:rsidRPr="00274DDA">
        <w:rPr>
          <w:rFonts w:ascii="Arial" w:eastAsia="Calibri" w:hAnsi="Arial" w:cs="Arial"/>
          <w:b/>
          <w:bCs/>
          <w:sz w:val="24"/>
          <w:szCs w:val="24"/>
          <w:lang w:eastAsia="fr-FR"/>
        </w:rPr>
        <w:t xml:space="preserve">Le </w:t>
      </w:r>
      <w:r w:rsidR="00FF6BF3" w:rsidRPr="00274DDA">
        <w:rPr>
          <w:rFonts w:ascii="Arial" w:eastAsia="Calibri" w:hAnsi="Arial" w:cs="Arial"/>
          <w:b/>
          <w:bCs/>
          <w:sz w:val="24"/>
          <w:szCs w:val="24"/>
          <w:lang w:eastAsia="fr-FR"/>
        </w:rPr>
        <w:t>C</w:t>
      </w:r>
      <w:r w:rsidRPr="00274DDA">
        <w:rPr>
          <w:rFonts w:ascii="Arial" w:eastAsia="Calibri" w:hAnsi="Arial" w:cs="Arial"/>
          <w:b/>
          <w:bCs/>
          <w:sz w:val="24"/>
          <w:szCs w:val="24"/>
          <w:lang w:eastAsia="fr-FR"/>
        </w:rPr>
        <w:t>ongrès réaffirme</w:t>
      </w:r>
      <w:r w:rsidRPr="009405E8">
        <w:rPr>
          <w:rFonts w:ascii="Arial" w:eastAsia="Calibri" w:hAnsi="Arial" w:cs="Arial"/>
          <w:sz w:val="24"/>
          <w:szCs w:val="24"/>
          <w:lang w:eastAsia="fr-FR"/>
        </w:rPr>
        <w:t xml:space="preserve"> sa volonté de participer</w:t>
      </w:r>
      <w:r w:rsidR="00FF6BF3" w:rsidRPr="009405E8">
        <w:rPr>
          <w:rFonts w:ascii="Arial" w:eastAsia="Calibri" w:hAnsi="Arial" w:cs="Arial"/>
          <w:sz w:val="24"/>
          <w:szCs w:val="24"/>
          <w:lang w:eastAsia="fr-FR"/>
        </w:rPr>
        <w:t xml:space="preserve"> aux </w:t>
      </w:r>
      <w:r w:rsidRPr="009405E8">
        <w:rPr>
          <w:rFonts w:ascii="Arial" w:eastAsia="Calibri" w:hAnsi="Arial" w:cs="Arial"/>
          <w:sz w:val="24"/>
          <w:szCs w:val="24"/>
          <w:lang w:eastAsia="fr-FR"/>
        </w:rPr>
        <w:t>différents comités européens ou mondiaux</w:t>
      </w:r>
      <w:r w:rsidR="00FF6BF3"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en apportant toute l’expertise nécessaire à ses délégués élus</w:t>
      </w:r>
      <w:r w:rsidR="00FF6BF3"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w:t>
      </w:r>
      <w:r w:rsidR="00FF6BF3" w:rsidRPr="009405E8">
        <w:rPr>
          <w:rFonts w:ascii="Arial" w:eastAsia="Calibri" w:hAnsi="Arial" w:cs="Arial"/>
          <w:sz w:val="24"/>
          <w:szCs w:val="24"/>
          <w:lang w:eastAsia="fr-FR"/>
        </w:rPr>
        <w:t>afin</w:t>
      </w:r>
      <w:r w:rsidRPr="009405E8">
        <w:rPr>
          <w:rFonts w:ascii="Arial" w:eastAsia="Calibri" w:hAnsi="Arial" w:cs="Arial"/>
          <w:sz w:val="24"/>
          <w:szCs w:val="24"/>
          <w:lang w:eastAsia="fr-FR"/>
        </w:rPr>
        <w:t xml:space="preserve"> notamment </w:t>
      </w:r>
      <w:r w:rsidR="00FF6BF3" w:rsidRPr="009405E8">
        <w:rPr>
          <w:rFonts w:ascii="Arial" w:eastAsia="Calibri" w:hAnsi="Arial" w:cs="Arial"/>
          <w:sz w:val="24"/>
          <w:szCs w:val="24"/>
          <w:lang w:eastAsia="fr-FR"/>
        </w:rPr>
        <w:t xml:space="preserve">de </w:t>
      </w:r>
      <w:r w:rsidRPr="009405E8">
        <w:rPr>
          <w:rFonts w:ascii="Arial" w:eastAsia="Calibri" w:hAnsi="Arial" w:cs="Arial"/>
          <w:sz w:val="24"/>
          <w:szCs w:val="24"/>
          <w:lang w:eastAsia="fr-FR"/>
        </w:rPr>
        <w:t>porter les débats sur les nouvelles thématiques que sont le devoir de vigilance et la transition climatique.</w:t>
      </w:r>
    </w:p>
    <w:p w14:paraId="48523348" w14:textId="7ECFCA23" w:rsidR="0037746B" w:rsidRPr="009405E8" w:rsidRDefault="0037746B" w:rsidP="009405E8">
      <w:pPr>
        <w:snapToGrid w:val="0"/>
        <w:spacing w:after="120" w:line="340" w:lineRule="exact"/>
        <w:rPr>
          <w:rFonts w:ascii="Arial" w:eastAsia="Calibri" w:hAnsi="Arial" w:cs="Arial"/>
          <w:sz w:val="24"/>
          <w:szCs w:val="24"/>
          <w:lang w:eastAsia="fr-FR"/>
        </w:rPr>
      </w:pPr>
      <w:r w:rsidRPr="00274DDA">
        <w:rPr>
          <w:rFonts w:ascii="Arial" w:eastAsia="Calibri" w:hAnsi="Arial" w:cs="Arial"/>
          <w:b/>
          <w:bCs/>
          <w:sz w:val="24"/>
          <w:szCs w:val="24"/>
          <w:lang w:eastAsia="fr-FR"/>
        </w:rPr>
        <w:t xml:space="preserve">Le </w:t>
      </w:r>
      <w:r w:rsidR="00FF6BF3" w:rsidRPr="00274DDA">
        <w:rPr>
          <w:rFonts w:ascii="Arial" w:eastAsia="Calibri" w:hAnsi="Arial" w:cs="Arial"/>
          <w:b/>
          <w:bCs/>
          <w:sz w:val="24"/>
          <w:szCs w:val="24"/>
          <w:lang w:eastAsia="fr-FR"/>
        </w:rPr>
        <w:t>C</w:t>
      </w:r>
      <w:r w:rsidRPr="00274DDA">
        <w:rPr>
          <w:rFonts w:ascii="Arial" w:eastAsia="Calibri" w:hAnsi="Arial" w:cs="Arial"/>
          <w:b/>
          <w:bCs/>
          <w:sz w:val="24"/>
          <w:szCs w:val="24"/>
          <w:lang w:eastAsia="fr-FR"/>
        </w:rPr>
        <w:t>ongrès souhaite</w:t>
      </w:r>
      <w:r w:rsidRPr="009405E8">
        <w:rPr>
          <w:rFonts w:ascii="Arial" w:eastAsia="Calibri" w:hAnsi="Arial" w:cs="Arial"/>
          <w:sz w:val="24"/>
          <w:szCs w:val="24"/>
          <w:lang w:eastAsia="fr-FR"/>
        </w:rPr>
        <w:t xml:space="preserve"> renforcer la négociation des accords internationaux pour promouvoir la formation, le respect des droits</w:t>
      </w:r>
      <w:r w:rsidR="00FF6BF3" w:rsidRPr="009405E8">
        <w:rPr>
          <w:rFonts w:ascii="Arial" w:eastAsia="Calibri" w:hAnsi="Arial" w:cs="Arial"/>
          <w:sz w:val="24"/>
          <w:szCs w:val="24"/>
          <w:lang w:eastAsia="fr-FR"/>
        </w:rPr>
        <w:t xml:space="preserve"> et</w:t>
      </w:r>
      <w:r w:rsidRPr="009405E8">
        <w:rPr>
          <w:rFonts w:ascii="Arial" w:eastAsia="Calibri" w:hAnsi="Arial" w:cs="Arial"/>
          <w:sz w:val="24"/>
          <w:szCs w:val="24"/>
          <w:lang w:eastAsia="fr-FR"/>
        </w:rPr>
        <w:t xml:space="preserve"> la conquête de droits nouveaux</w:t>
      </w:r>
      <w:r w:rsidR="00FF6BF3"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en s’appuyant sur les délégués d’entreprises.</w:t>
      </w:r>
    </w:p>
    <w:p w14:paraId="7B48F481" w14:textId="0B6690BE" w:rsidR="006968DA" w:rsidRPr="009405E8" w:rsidRDefault="0037746B" w:rsidP="009405E8">
      <w:pPr>
        <w:snapToGrid w:val="0"/>
        <w:spacing w:after="240" w:line="340" w:lineRule="exact"/>
        <w:rPr>
          <w:rFonts w:ascii="Arial" w:eastAsia="Calibri" w:hAnsi="Arial" w:cs="Arial"/>
          <w:sz w:val="24"/>
          <w:szCs w:val="24"/>
          <w:lang w:eastAsia="fr-FR"/>
        </w:rPr>
      </w:pPr>
      <w:r w:rsidRPr="00274DDA">
        <w:rPr>
          <w:rFonts w:ascii="Arial" w:eastAsia="Calibri" w:hAnsi="Arial" w:cs="Arial"/>
          <w:b/>
          <w:bCs/>
          <w:sz w:val="24"/>
          <w:szCs w:val="24"/>
          <w:lang w:eastAsia="fr-FR"/>
        </w:rPr>
        <w:t xml:space="preserve">Le </w:t>
      </w:r>
      <w:r w:rsidR="00FF6BF3" w:rsidRPr="00274DDA">
        <w:rPr>
          <w:rFonts w:ascii="Arial" w:eastAsia="Calibri" w:hAnsi="Arial" w:cs="Arial"/>
          <w:b/>
          <w:bCs/>
          <w:sz w:val="24"/>
          <w:szCs w:val="24"/>
          <w:lang w:eastAsia="fr-FR"/>
        </w:rPr>
        <w:t>C</w:t>
      </w:r>
      <w:r w:rsidRPr="00274DDA">
        <w:rPr>
          <w:rFonts w:ascii="Arial" w:eastAsia="Calibri" w:hAnsi="Arial" w:cs="Arial"/>
          <w:b/>
          <w:bCs/>
          <w:sz w:val="24"/>
          <w:szCs w:val="24"/>
          <w:lang w:eastAsia="fr-FR"/>
        </w:rPr>
        <w:t xml:space="preserve">ongrès </w:t>
      </w:r>
      <w:r w:rsidR="00BF1DA3" w:rsidRPr="00274DDA">
        <w:rPr>
          <w:rFonts w:ascii="Arial" w:eastAsia="Calibri" w:hAnsi="Arial" w:cs="Arial"/>
          <w:b/>
          <w:bCs/>
          <w:sz w:val="24"/>
          <w:szCs w:val="24"/>
          <w:lang w:eastAsia="fr-FR"/>
        </w:rPr>
        <w:t>constate</w:t>
      </w:r>
      <w:r w:rsidRPr="009405E8">
        <w:rPr>
          <w:rFonts w:ascii="Arial" w:eastAsia="Calibri" w:hAnsi="Arial" w:cs="Arial"/>
          <w:sz w:val="24"/>
          <w:szCs w:val="24"/>
          <w:lang w:eastAsia="fr-FR"/>
        </w:rPr>
        <w:t xml:space="preserve"> que</w:t>
      </w:r>
      <w:r w:rsidR="00FF6BF3"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dans un monde multipolaire, la rencontre</w:t>
      </w:r>
      <w:r w:rsidR="00F63D4E" w:rsidRPr="009405E8">
        <w:rPr>
          <w:rFonts w:ascii="Arial" w:eastAsia="Calibri" w:hAnsi="Arial" w:cs="Arial"/>
          <w:sz w:val="24"/>
          <w:szCs w:val="24"/>
          <w:lang w:eastAsia="fr-FR"/>
        </w:rPr>
        <w:t xml:space="preserve"> et</w:t>
      </w:r>
      <w:r w:rsidRPr="009405E8">
        <w:rPr>
          <w:rFonts w:ascii="Arial" w:eastAsia="Calibri" w:hAnsi="Arial" w:cs="Arial"/>
          <w:sz w:val="24"/>
          <w:szCs w:val="24"/>
          <w:lang w:eastAsia="fr-FR"/>
        </w:rPr>
        <w:t xml:space="preserve"> l’échange avec d’autres organisations syndicales de pays étrangers sont </w:t>
      </w:r>
      <w:r w:rsidR="00FF6BF3" w:rsidRPr="009405E8">
        <w:rPr>
          <w:rFonts w:ascii="Arial" w:eastAsia="Calibri" w:hAnsi="Arial" w:cs="Arial"/>
          <w:sz w:val="24"/>
          <w:szCs w:val="24"/>
          <w:lang w:eastAsia="fr-FR"/>
        </w:rPr>
        <w:t>l</w:t>
      </w:r>
      <w:r w:rsidRPr="009405E8">
        <w:rPr>
          <w:rFonts w:ascii="Arial" w:eastAsia="Calibri" w:hAnsi="Arial" w:cs="Arial"/>
          <w:sz w:val="24"/>
          <w:szCs w:val="24"/>
          <w:lang w:eastAsia="fr-FR"/>
        </w:rPr>
        <w:t xml:space="preserve">es gages </w:t>
      </w:r>
      <w:r w:rsidR="00FF6BF3" w:rsidRPr="009405E8">
        <w:rPr>
          <w:rFonts w:ascii="Arial" w:eastAsia="Calibri" w:hAnsi="Arial" w:cs="Arial"/>
          <w:sz w:val="24"/>
          <w:szCs w:val="24"/>
          <w:lang w:eastAsia="fr-FR"/>
        </w:rPr>
        <w:t>d’</w:t>
      </w:r>
      <w:r w:rsidRPr="009405E8">
        <w:rPr>
          <w:rFonts w:ascii="Arial" w:eastAsia="Calibri" w:hAnsi="Arial" w:cs="Arial"/>
          <w:sz w:val="24"/>
          <w:szCs w:val="24"/>
          <w:lang w:eastAsia="fr-FR"/>
        </w:rPr>
        <w:t>une meilleure compréhension des données sociales et économiques</w:t>
      </w:r>
      <w:r w:rsidR="00FF6BF3" w:rsidRPr="009405E8">
        <w:rPr>
          <w:rFonts w:ascii="Arial" w:eastAsia="Calibri" w:hAnsi="Arial" w:cs="Arial"/>
          <w:sz w:val="24"/>
          <w:szCs w:val="24"/>
          <w:lang w:eastAsia="fr-FR"/>
        </w:rPr>
        <w:t>,</w:t>
      </w:r>
      <w:r w:rsidRPr="009405E8">
        <w:rPr>
          <w:rFonts w:ascii="Arial" w:eastAsia="Calibri" w:hAnsi="Arial" w:cs="Arial"/>
          <w:sz w:val="24"/>
          <w:szCs w:val="24"/>
          <w:lang w:eastAsia="fr-FR"/>
        </w:rPr>
        <w:t xml:space="preserve"> permettant un renforcement de l’internationalisme</w:t>
      </w:r>
      <w:r w:rsidR="006968DA" w:rsidRPr="009405E8">
        <w:rPr>
          <w:rFonts w:ascii="Arial" w:eastAsia="Calibri" w:hAnsi="Arial" w:cs="Arial"/>
          <w:sz w:val="24"/>
          <w:szCs w:val="24"/>
          <w:lang w:eastAsia="fr-FR"/>
        </w:rPr>
        <w:t>.</w:t>
      </w:r>
    </w:p>
    <w:p w14:paraId="77844B29" w14:textId="048A98FB" w:rsidR="00B2693D" w:rsidRPr="00BB3B87" w:rsidRDefault="00BB3B87" w:rsidP="00BB3B87">
      <w:pPr>
        <w:snapToGrid w:val="0"/>
        <w:spacing w:after="120" w:line="340" w:lineRule="exact"/>
        <w:rPr>
          <w:rFonts w:ascii="Arial" w:hAnsi="Arial" w:cs="Arial"/>
          <w:b/>
          <w:color w:val="FF0000"/>
          <w:sz w:val="24"/>
          <w:szCs w:val="24"/>
        </w:rPr>
      </w:pPr>
      <w:r>
        <w:rPr>
          <w:rFonts w:ascii="Arial" w:hAnsi="Arial" w:cs="Arial"/>
          <w:b/>
          <w:color w:val="FF0000"/>
          <w:sz w:val="24"/>
          <w:szCs w:val="24"/>
        </w:rPr>
        <w:t xml:space="preserve">17. </w:t>
      </w:r>
      <w:r w:rsidR="00F8055D" w:rsidRPr="00BB3B87">
        <w:rPr>
          <w:rFonts w:ascii="Arial" w:hAnsi="Arial" w:cs="Arial"/>
          <w:b/>
          <w:color w:val="FF0000"/>
          <w:sz w:val="24"/>
          <w:szCs w:val="24"/>
        </w:rPr>
        <w:t>DEMAIN</w:t>
      </w:r>
      <w:r w:rsidR="00FF6BF3" w:rsidRPr="00BB3B87">
        <w:rPr>
          <w:rFonts w:ascii="Arial" w:hAnsi="Arial" w:cs="Arial"/>
          <w:b/>
          <w:color w:val="FF0000"/>
          <w:sz w:val="24"/>
          <w:szCs w:val="24"/>
        </w:rPr>
        <w:t>,</w:t>
      </w:r>
      <w:r w:rsidR="00F8055D" w:rsidRPr="00BB3B87">
        <w:rPr>
          <w:rFonts w:ascii="Arial" w:hAnsi="Arial" w:cs="Arial"/>
          <w:b/>
          <w:color w:val="FF0000"/>
          <w:sz w:val="24"/>
          <w:szCs w:val="24"/>
        </w:rPr>
        <w:t xml:space="preserve"> ON CONTINUE ENSEMBLE</w:t>
      </w:r>
    </w:p>
    <w:p w14:paraId="29445989" w14:textId="541B76D3" w:rsidR="006968DA" w:rsidRPr="009405E8" w:rsidRDefault="006968DA" w:rsidP="009405E8">
      <w:pPr>
        <w:snapToGrid w:val="0"/>
        <w:spacing w:after="120" w:line="340" w:lineRule="exact"/>
        <w:rPr>
          <w:rFonts w:ascii="Arial" w:hAnsi="Arial" w:cs="Arial"/>
          <w:bCs/>
          <w:sz w:val="24"/>
          <w:szCs w:val="24"/>
        </w:rPr>
      </w:pPr>
      <w:r w:rsidRPr="00274DDA">
        <w:rPr>
          <w:rFonts w:ascii="Arial" w:hAnsi="Arial" w:cs="Arial"/>
          <w:b/>
          <w:sz w:val="24"/>
          <w:szCs w:val="24"/>
        </w:rPr>
        <w:lastRenderedPageBreak/>
        <w:t>Le Congrès</w:t>
      </w:r>
      <w:r w:rsidRPr="009405E8">
        <w:rPr>
          <w:rFonts w:ascii="Arial" w:hAnsi="Arial" w:cs="Arial"/>
          <w:bCs/>
          <w:sz w:val="24"/>
          <w:szCs w:val="24"/>
        </w:rPr>
        <w:t xml:space="preserve"> de Caen de la FGTA</w:t>
      </w:r>
      <w:r w:rsidR="00FF6BF3" w:rsidRPr="009405E8">
        <w:rPr>
          <w:rFonts w:ascii="Arial" w:hAnsi="Arial" w:cs="Arial"/>
          <w:bCs/>
          <w:sz w:val="24"/>
          <w:szCs w:val="24"/>
        </w:rPr>
        <w:t>-</w:t>
      </w:r>
      <w:r w:rsidRPr="009405E8">
        <w:rPr>
          <w:rFonts w:ascii="Arial" w:hAnsi="Arial" w:cs="Arial"/>
          <w:bCs/>
          <w:sz w:val="24"/>
          <w:szCs w:val="24"/>
        </w:rPr>
        <w:t xml:space="preserve">FO </w:t>
      </w:r>
      <w:r w:rsidRPr="00274DDA">
        <w:rPr>
          <w:rFonts w:ascii="Arial" w:hAnsi="Arial" w:cs="Arial"/>
          <w:b/>
          <w:sz w:val="24"/>
          <w:szCs w:val="24"/>
        </w:rPr>
        <w:t>se réjouit</w:t>
      </w:r>
      <w:r w:rsidRPr="009405E8">
        <w:rPr>
          <w:rFonts w:ascii="Arial" w:hAnsi="Arial" w:cs="Arial"/>
          <w:bCs/>
          <w:sz w:val="24"/>
          <w:szCs w:val="24"/>
        </w:rPr>
        <w:t xml:space="preserve"> qu’il </w:t>
      </w:r>
      <w:r w:rsidR="00F8055D" w:rsidRPr="009405E8">
        <w:rPr>
          <w:rFonts w:ascii="Arial" w:hAnsi="Arial" w:cs="Arial"/>
          <w:bCs/>
          <w:sz w:val="24"/>
          <w:szCs w:val="24"/>
        </w:rPr>
        <w:t>ait</w:t>
      </w:r>
      <w:r w:rsidRPr="009405E8">
        <w:rPr>
          <w:rFonts w:ascii="Arial" w:hAnsi="Arial" w:cs="Arial"/>
          <w:bCs/>
          <w:sz w:val="24"/>
          <w:szCs w:val="24"/>
        </w:rPr>
        <w:t xml:space="preserve"> permis</w:t>
      </w:r>
      <w:r w:rsidR="00FF6BF3" w:rsidRPr="009405E8">
        <w:rPr>
          <w:rFonts w:ascii="Arial" w:hAnsi="Arial" w:cs="Arial"/>
          <w:bCs/>
          <w:sz w:val="24"/>
          <w:szCs w:val="24"/>
        </w:rPr>
        <w:t>,</w:t>
      </w:r>
      <w:r w:rsidRPr="009405E8">
        <w:rPr>
          <w:rFonts w:ascii="Arial" w:hAnsi="Arial" w:cs="Arial"/>
          <w:bCs/>
          <w:sz w:val="24"/>
          <w:szCs w:val="24"/>
        </w:rPr>
        <w:t xml:space="preserve"> par la richesse des échanges entre ses délégués et la qualité de ses travaux</w:t>
      </w:r>
      <w:r w:rsidR="00FF6BF3" w:rsidRPr="009405E8">
        <w:rPr>
          <w:rFonts w:ascii="Arial" w:hAnsi="Arial" w:cs="Arial"/>
          <w:bCs/>
          <w:sz w:val="24"/>
          <w:szCs w:val="24"/>
        </w:rPr>
        <w:t>,</w:t>
      </w:r>
      <w:r w:rsidRPr="009405E8">
        <w:rPr>
          <w:rFonts w:ascii="Arial" w:hAnsi="Arial" w:cs="Arial"/>
          <w:bCs/>
          <w:sz w:val="24"/>
          <w:szCs w:val="24"/>
        </w:rPr>
        <w:t xml:space="preserve"> de renforcer la cohésion et l’unité de la Fédération</w:t>
      </w:r>
      <w:r w:rsidR="00B40374" w:rsidRPr="009405E8">
        <w:rPr>
          <w:rFonts w:ascii="Arial" w:hAnsi="Arial" w:cs="Arial"/>
          <w:bCs/>
          <w:sz w:val="24"/>
          <w:szCs w:val="24"/>
        </w:rPr>
        <w:t xml:space="preserve"> en poursuivant la voie tracée au cours des deux derniers mandats</w:t>
      </w:r>
      <w:r w:rsidRPr="009405E8">
        <w:rPr>
          <w:rFonts w:ascii="Arial" w:hAnsi="Arial" w:cs="Arial"/>
          <w:bCs/>
          <w:sz w:val="24"/>
          <w:szCs w:val="24"/>
        </w:rPr>
        <w:t>.</w:t>
      </w:r>
    </w:p>
    <w:p w14:paraId="31BB65EA" w14:textId="768624EE" w:rsidR="00341C27" w:rsidRPr="009405E8" w:rsidRDefault="00341C27" w:rsidP="009405E8">
      <w:pPr>
        <w:snapToGrid w:val="0"/>
        <w:spacing w:after="120" w:line="340" w:lineRule="exact"/>
        <w:rPr>
          <w:rFonts w:ascii="Arial" w:hAnsi="Arial" w:cs="Arial"/>
          <w:bCs/>
          <w:sz w:val="24"/>
          <w:szCs w:val="24"/>
        </w:rPr>
      </w:pPr>
      <w:r w:rsidRPr="00274DDA">
        <w:rPr>
          <w:rFonts w:ascii="Arial" w:hAnsi="Arial" w:cs="Arial"/>
          <w:b/>
          <w:sz w:val="24"/>
          <w:szCs w:val="24"/>
        </w:rPr>
        <w:t>Le Congrès s’engage</w:t>
      </w:r>
      <w:r w:rsidRPr="009405E8">
        <w:rPr>
          <w:rFonts w:ascii="Arial" w:hAnsi="Arial" w:cs="Arial"/>
          <w:bCs/>
          <w:sz w:val="24"/>
          <w:szCs w:val="24"/>
        </w:rPr>
        <w:t xml:space="preserve"> à poursuivre le développement des USTA, outils indispensables pour réunir les militants de la FGTA-FO dans les Unions Départementales.</w:t>
      </w:r>
    </w:p>
    <w:p w14:paraId="3E2B9724" w14:textId="53562734" w:rsidR="002D12E1" w:rsidRPr="009405E8" w:rsidRDefault="002D12E1" w:rsidP="009405E8">
      <w:pPr>
        <w:snapToGrid w:val="0"/>
        <w:spacing w:after="120" w:line="340" w:lineRule="exact"/>
        <w:rPr>
          <w:rFonts w:ascii="Arial" w:hAnsi="Arial" w:cs="Arial"/>
          <w:bCs/>
          <w:sz w:val="24"/>
          <w:szCs w:val="24"/>
        </w:rPr>
      </w:pPr>
      <w:r w:rsidRPr="009405E8">
        <w:rPr>
          <w:rFonts w:ascii="Arial" w:hAnsi="Arial" w:cs="Arial"/>
          <w:bCs/>
          <w:sz w:val="24"/>
          <w:szCs w:val="24"/>
        </w:rPr>
        <w:t xml:space="preserve">Le </w:t>
      </w:r>
      <w:r w:rsidR="00FF6BF3" w:rsidRPr="009405E8">
        <w:rPr>
          <w:rFonts w:ascii="Arial" w:hAnsi="Arial" w:cs="Arial"/>
          <w:bCs/>
          <w:sz w:val="24"/>
          <w:szCs w:val="24"/>
        </w:rPr>
        <w:t>C</w:t>
      </w:r>
      <w:r w:rsidRPr="009405E8">
        <w:rPr>
          <w:rFonts w:ascii="Arial" w:hAnsi="Arial" w:cs="Arial"/>
          <w:bCs/>
          <w:sz w:val="24"/>
          <w:szCs w:val="24"/>
        </w:rPr>
        <w:t>ongrès</w:t>
      </w:r>
      <w:r w:rsidR="00FF6BF3" w:rsidRPr="009405E8">
        <w:rPr>
          <w:rFonts w:ascii="Arial" w:hAnsi="Arial" w:cs="Arial"/>
          <w:bCs/>
          <w:sz w:val="24"/>
          <w:szCs w:val="24"/>
        </w:rPr>
        <w:t xml:space="preserve">, </w:t>
      </w:r>
      <w:r w:rsidRPr="009405E8">
        <w:rPr>
          <w:rFonts w:ascii="Arial" w:hAnsi="Arial" w:cs="Arial"/>
          <w:bCs/>
          <w:sz w:val="24"/>
          <w:szCs w:val="24"/>
        </w:rPr>
        <w:t>par sa résolution adoptée</w:t>
      </w:r>
      <w:r w:rsidR="00FF6BF3" w:rsidRPr="009405E8">
        <w:rPr>
          <w:rFonts w:ascii="Arial" w:hAnsi="Arial" w:cs="Arial"/>
          <w:bCs/>
          <w:sz w:val="24"/>
          <w:szCs w:val="24"/>
        </w:rPr>
        <w:t>,</w:t>
      </w:r>
      <w:r w:rsidR="00347CEF" w:rsidRPr="009405E8">
        <w:rPr>
          <w:rFonts w:ascii="Arial" w:hAnsi="Arial" w:cs="Arial"/>
          <w:bCs/>
          <w:sz w:val="24"/>
          <w:szCs w:val="24"/>
        </w:rPr>
        <w:t xml:space="preserve"> </w:t>
      </w:r>
      <w:r w:rsidRPr="009405E8">
        <w:rPr>
          <w:rFonts w:ascii="Arial" w:hAnsi="Arial" w:cs="Arial"/>
          <w:bCs/>
          <w:sz w:val="24"/>
          <w:szCs w:val="24"/>
        </w:rPr>
        <w:t>permet de porter la voix de la FGTA</w:t>
      </w:r>
      <w:r w:rsidR="00FF6BF3" w:rsidRPr="009405E8">
        <w:rPr>
          <w:rFonts w:ascii="Arial" w:hAnsi="Arial" w:cs="Arial"/>
          <w:bCs/>
          <w:sz w:val="24"/>
          <w:szCs w:val="24"/>
        </w:rPr>
        <w:t>-FO</w:t>
      </w:r>
      <w:r w:rsidRPr="009405E8">
        <w:rPr>
          <w:rFonts w:ascii="Arial" w:hAnsi="Arial" w:cs="Arial"/>
          <w:bCs/>
          <w:sz w:val="24"/>
          <w:szCs w:val="24"/>
        </w:rPr>
        <w:t xml:space="preserve"> au sein de la Confédération pour une ambition de renforcement du syndicalisme d’ouverture et de proximité</w:t>
      </w:r>
      <w:r w:rsidR="00FF6BF3" w:rsidRPr="009405E8">
        <w:rPr>
          <w:rFonts w:ascii="Arial" w:hAnsi="Arial" w:cs="Arial"/>
          <w:bCs/>
          <w:sz w:val="24"/>
          <w:szCs w:val="24"/>
        </w:rPr>
        <w:t>.</w:t>
      </w:r>
    </w:p>
    <w:p w14:paraId="295206AA" w14:textId="3CAA6BD9" w:rsidR="00D5416F" w:rsidRPr="009405E8" w:rsidRDefault="006968DA" w:rsidP="009405E8">
      <w:pPr>
        <w:snapToGrid w:val="0"/>
        <w:spacing w:after="120" w:line="340" w:lineRule="exact"/>
        <w:rPr>
          <w:rFonts w:ascii="Arial" w:hAnsi="Arial" w:cs="Arial"/>
          <w:bCs/>
          <w:sz w:val="24"/>
          <w:szCs w:val="24"/>
        </w:rPr>
      </w:pPr>
      <w:r w:rsidRPr="009405E8">
        <w:rPr>
          <w:rFonts w:ascii="Arial" w:hAnsi="Arial" w:cs="Arial"/>
          <w:bCs/>
          <w:sz w:val="24"/>
          <w:szCs w:val="24"/>
        </w:rPr>
        <w:t>Fédérer, Réunir, Convaincre, Agir</w:t>
      </w:r>
      <w:r w:rsidR="00FF6BF3" w:rsidRPr="009405E8">
        <w:rPr>
          <w:rFonts w:ascii="Arial" w:hAnsi="Arial" w:cs="Arial"/>
          <w:bCs/>
          <w:sz w:val="24"/>
          <w:szCs w:val="24"/>
        </w:rPr>
        <w:t>,</w:t>
      </w:r>
      <w:r w:rsidRPr="009405E8">
        <w:rPr>
          <w:rFonts w:ascii="Arial" w:hAnsi="Arial" w:cs="Arial"/>
          <w:bCs/>
          <w:sz w:val="24"/>
          <w:szCs w:val="24"/>
        </w:rPr>
        <w:t xml:space="preserve"> ont été les lignes directrices de ce Congrès</w:t>
      </w:r>
      <w:r w:rsidR="00FF6BF3" w:rsidRPr="009405E8">
        <w:rPr>
          <w:rFonts w:ascii="Arial" w:hAnsi="Arial" w:cs="Arial"/>
          <w:bCs/>
          <w:sz w:val="24"/>
          <w:szCs w:val="24"/>
        </w:rPr>
        <w:t>,</w:t>
      </w:r>
      <w:r w:rsidRPr="009405E8">
        <w:rPr>
          <w:rFonts w:ascii="Arial" w:hAnsi="Arial" w:cs="Arial"/>
          <w:bCs/>
          <w:sz w:val="24"/>
          <w:szCs w:val="24"/>
        </w:rPr>
        <w:t xml:space="preserve"> qui a réaffirmé l’attachement de la FGTA-FO au paritarisme et</w:t>
      </w:r>
      <w:r w:rsidR="00BF1DA3" w:rsidRPr="009405E8">
        <w:rPr>
          <w:rFonts w:ascii="Arial" w:hAnsi="Arial" w:cs="Arial"/>
          <w:bCs/>
          <w:sz w:val="24"/>
          <w:szCs w:val="24"/>
        </w:rPr>
        <w:t xml:space="preserve"> à</w:t>
      </w:r>
      <w:r w:rsidRPr="009405E8">
        <w:rPr>
          <w:rFonts w:ascii="Arial" w:hAnsi="Arial" w:cs="Arial"/>
          <w:bCs/>
          <w:sz w:val="24"/>
          <w:szCs w:val="24"/>
        </w:rPr>
        <w:t xml:space="preserve"> la pratique contractuelle, ADN de Force Ouvrière.</w:t>
      </w:r>
    </w:p>
    <w:p w14:paraId="4AD65F48" w14:textId="60E4F387" w:rsidR="006968DA" w:rsidRPr="009405E8" w:rsidRDefault="006968DA" w:rsidP="009405E8">
      <w:pPr>
        <w:pStyle w:val="Titre1"/>
        <w:snapToGrid w:val="0"/>
        <w:spacing w:before="0" w:beforeAutospacing="0" w:after="120" w:afterAutospacing="0" w:line="340" w:lineRule="exact"/>
        <w:rPr>
          <w:rFonts w:ascii="Arial" w:hAnsi="Arial" w:cs="Arial"/>
          <w:bCs w:val="0"/>
          <w:sz w:val="24"/>
          <w:szCs w:val="24"/>
        </w:rPr>
      </w:pPr>
      <w:r w:rsidRPr="009405E8">
        <w:rPr>
          <w:rFonts w:ascii="Arial" w:hAnsi="Arial" w:cs="Arial"/>
          <w:bCs w:val="0"/>
          <w:sz w:val="24"/>
          <w:szCs w:val="24"/>
        </w:rPr>
        <w:t>Fort</w:t>
      </w:r>
      <w:r w:rsidRPr="009405E8">
        <w:rPr>
          <w:rFonts w:ascii="Arial" w:hAnsi="Arial" w:cs="Arial"/>
          <w:bCs w:val="0"/>
          <w:spacing w:val="9"/>
          <w:sz w:val="24"/>
          <w:szCs w:val="24"/>
        </w:rPr>
        <w:t xml:space="preserve"> </w:t>
      </w:r>
      <w:r w:rsidRPr="009405E8">
        <w:rPr>
          <w:rFonts w:ascii="Arial" w:hAnsi="Arial" w:cs="Arial"/>
          <w:bCs w:val="0"/>
          <w:sz w:val="24"/>
          <w:szCs w:val="24"/>
        </w:rPr>
        <w:t>de</w:t>
      </w:r>
      <w:r w:rsidRPr="009405E8">
        <w:rPr>
          <w:rFonts w:ascii="Arial" w:hAnsi="Arial" w:cs="Arial"/>
          <w:bCs w:val="0"/>
          <w:spacing w:val="11"/>
          <w:sz w:val="24"/>
          <w:szCs w:val="24"/>
        </w:rPr>
        <w:t xml:space="preserve"> </w:t>
      </w:r>
      <w:r w:rsidRPr="009405E8">
        <w:rPr>
          <w:rFonts w:ascii="Arial" w:hAnsi="Arial" w:cs="Arial"/>
          <w:bCs w:val="0"/>
          <w:sz w:val="24"/>
          <w:szCs w:val="24"/>
        </w:rPr>
        <w:t>notre unité,</w:t>
      </w:r>
      <w:r w:rsidRPr="009405E8">
        <w:rPr>
          <w:rFonts w:ascii="Arial" w:hAnsi="Arial" w:cs="Arial"/>
          <w:bCs w:val="0"/>
          <w:spacing w:val="9"/>
          <w:sz w:val="24"/>
          <w:szCs w:val="24"/>
        </w:rPr>
        <w:t xml:space="preserve"> </w:t>
      </w:r>
      <w:r w:rsidRPr="009405E8">
        <w:rPr>
          <w:rFonts w:ascii="Arial" w:hAnsi="Arial" w:cs="Arial"/>
          <w:bCs w:val="0"/>
          <w:sz w:val="24"/>
          <w:szCs w:val="24"/>
        </w:rPr>
        <w:t xml:space="preserve">de nos </w:t>
      </w:r>
      <w:r w:rsidRPr="009405E8">
        <w:rPr>
          <w:rFonts w:ascii="Arial" w:hAnsi="Arial" w:cs="Arial"/>
          <w:bCs w:val="0"/>
          <w:spacing w:val="11"/>
          <w:sz w:val="24"/>
          <w:szCs w:val="24"/>
        </w:rPr>
        <w:t>revendications</w:t>
      </w:r>
      <w:r w:rsidRPr="009405E8">
        <w:rPr>
          <w:rFonts w:ascii="Arial" w:hAnsi="Arial" w:cs="Arial"/>
          <w:bCs w:val="0"/>
          <w:spacing w:val="9"/>
          <w:sz w:val="24"/>
          <w:szCs w:val="24"/>
        </w:rPr>
        <w:t xml:space="preserve"> </w:t>
      </w:r>
      <w:r w:rsidRPr="009405E8">
        <w:rPr>
          <w:rFonts w:ascii="Arial" w:hAnsi="Arial" w:cs="Arial"/>
          <w:bCs w:val="0"/>
          <w:sz w:val="24"/>
          <w:szCs w:val="24"/>
        </w:rPr>
        <w:t>et de nos mobilisations,</w:t>
      </w:r>
      <w:r w:rsidRPr="009405E8">
        <w:rPr>
          <w:rFonts w:ascii="Arial" w:hAnsi="Arial" w:cs="Arial"/>
          <w:bCs w:val="0"/>
          <w:spacing w:val="12"/>
          <w:sz w:val="24"/>
          <w:szCs w:val="24"/>
        </w:rPr>
        <w:t xml:space="preserve"> </w:t>
      </w:r>
      <w:r w:rsidRPr="009405E8">
        <w:rPr>
          <w:rFonts w:ascii="Arial" w:hAnsi="Arial" w:cs="Arial"/>
          <w:bCs w:val="0"/>
          <w:sz w:val="24"/>
          <w:szCs w:val="24"/>
        </w:rPr>
        <w:t>le</w:t>
      </w:r>
      <w:r w:rsidRPr="009405E8">
        <w:rPr>
          <w:rFonts w:ascii="Arial" w:hAnsi="Arial" w:cs="Arial"/>
          <w:bCs w:val="0"/>
          <w:spacing w:val="11"/>
          <w:sz w:val="24"/>
          <w:szCs w:val="24"/>
        </w:rPr>
        <w:t xml:space="preserve"> </w:t>
      </w:r>
      <w:r w:rsidR="00FF6BF3" w:rsidRPr="009405E8">
        <w:rPr>
          <w:rFonts w:ascii="Arial" w:hAnsi="Arial" w:cs="Arial"/>
          <w:bCs w:val="0"/>
          <w:sz w:val="24"/>
          <w:szCs w:val="24"/>
        </w:rPr>
        <w:t>C</w:t>
      </w:r>
      <w:r w:rsidRPr="009405E8">
        <w:rPr>
          <w:rFonts w:ascii="Arial" w:hAnsi="Arial" w:cs="Arial"/>
          <w:bCs w:val="0"/>
          <w:sz w:val="24"/>
          <w:szCs w:val="24"/>
        </w:rPr>
        <w:t>ongrès</w:t>
      </w:r>
      <w:r w:rsidR="00676139" w:rsidRPr="009405E8">
        <w:rPr>
          <w:rFonts w:ascii="Arial" w:hAnsi="Arial" w:cs="Arial"/>
          <w:bCs w:val="0"/>
          <w:sz w:val="24"/>
          <w:szCs w:val="24"/>
        </w:rPr>
        <w:t>,</w:t>
      </w:r>
      <w:r w:rsidRPr="009405E8">
        <w:rPr>
          <w:rFonts w:ascii="Arial" w:hAnsi="Arial" w:cs="Arial"/>
          <w:bCs w:val="0"/>
          <w:spacing w:val="11"/>
          <w:sz w:val="24"/>
          <w:szCs w:val="24"/>
        </w:rPr>
        <w:t xml:space="preserve"> </w:t>
      </w:r>
      <w:r w:rsidRPr="009405E8">
        <w:rPr>
          <w:rFonts w:ascii="Arial" w:hAnsi="Arial" w:cs="Arial"/>
          <w:bCs w:val="0"/>
          <w:sz w:val="24"/>
          <w:szCs w:val="24"/>
        </w:rPr>
        <w:t>réuni</w:t>
      </w:r>
      <w:r w:rsidRPr="009405E8">
        <w:rPr>
          <w:rFonts w:ascii="Arial" w:hAnsi="Arial" w:cs="Arial"/>
          <w:bCs w:val="0"/>
          <w:spacing w:val="8"/>
          <w:sz w:val="24"/>
          <w:szCs w:val="24"/>
        </w:rPr>
        <w:t xml:space="preserve"> </w:t>
      </w:r>
      <w:r w:rsidRPr="009405E8">
        <w:rPr>
          <w:rFonts w:ascii="Arial" w:hAnsi="Arial" w:cs="Arial"/>
          <w:bCs w:val="0"/>
          <w:sz w:val="24"/>
          <w:szCs w:val="24"/>
        </w:rPr>
        <w:t>à</w:t>
      </w:r>
      <w:r w:rsidRPr="009405E8">
        <w:rPr>
          <w:rFonts w:ascii="Arial" w:hAnsi="Arial" w:cs="Arial"/>
          <w:bCs w:val="0"/>
          <w:spacing w:val="10"/>
          <w:sz w:val="24"/>
          <w:szCs w:val="24"/>
        </w:rPr>
        <w:t xml:space="preserve"> </w:t>
      </w:r>
      <w:r w:rsidRPr="009405E8">
        <w:rPr>
          <w:rFonts w:ascii="Arial" w:hAnsi="Arial" w:cs="Arial"/>
          <w:bCs w:val="0"/>
          <w:sz w:val="24"/>
          <w:szCs w:val="24"/>
        </w:rPr>
        <w:t>Caen du 21 au 24</w:t>
      </w:r>
      <w:r w:rsidR="00A3146F">
        <w:rPr>
          <w:rFonts w:ascii="Arial" w:hAnsi="Arial" w:cs="Arial"/>
          <w:bCs w:val="0"/>
          <w:sz w:val="24"/>
          <w:szCs w:val="24"/>
        </w:rPr>
        <w:t> </w:t>
      </w:r>
      <w:r w:rsidRPr="009405E8">
        <w:rPr>
          <w:rFonts w:ascii="Arial" w:hAnsi="Arial" w:cs="Arial"/>
          <w:bCs w:val="0"/>
          <w:sz w:val="24"/>
          <w:szCs w:val="24"/>
        </w:rPr>
        <w:t>juin 2022, appelle les travailleurs salariés actifs, retraités et chômeurs, à rejoindre le syndicalisme libre et indépendant que perpétue et représente FORCE OUVRI</w:t>
      </w:r>
      <w:r w:rsidR="00FF6BF3" w:rsidRPr="009405E8">
        <w:rPr>
          <w:rFonts w:ascii="Arial" w:hAnsi="Arial" w:cs="Arial"/>
          <w:bCs w:val="0"/>
          <w:sz w:val="24"/>
          <w:szCs w:val="24"/>
        </w:rPr>
        <w:t>È</w:t>
      </w:r>
      <w:r w:rsidRPr="009405E8">
        <w:rPr>
          <w:rFonts w:ascii="Arial" w:hAnsi="Arial" w:cs="Arial"/>
          <w:bCs w:val="0"/>
          <w:sz w:val="24"/>
          <w:szCs w:val="24"/>
        </w:rPr>
        <w:t>RE, en amplifiant le développement de la FGTA-FO.</w:t>
      </w:r>
    </w:p>
    <w:p w14:paraId="1D3DFD29" w14:textId="09A3A06A" w:rsidR="009D348C" w:rsidRPr="009405E8" w:rsidRDefault="006968DA" w:rsidP="009405E8">
      <w:pPr>
        <w:pStyle w:val="Titre1"/>
        <w:snapToGrid w:val="0"/>
        <w:spacing w:before="0" w:beforeAutospacing="0" w:after="120" w:afterAutospacing="0" w:line="340" w:lineRule="exact"/>
        <w:rPr>
          <w:rFonts w:ascii="Arial" w:hAnsi="Arial" w:cs="Arial"/>
          <w:bCs w:val="0"/>
          <w:spacing w:val="-2"/>
          <w:sz w:val="24"/>
          <w:szCs w:val="24"/>
        </w:rPr>
      </w:pPr>
      <w:r w:rsidRPr="009405E8">
        <w:rPr>
          <w:rFonts w:ascii="Arial" w:hAnsi="Arial" w:cs="Arial"/>
          <w:bCs w:val="0"/>
          <w:sz w:val="24"/>
          <w:szCs w:val="24"/>
        </w:rPr>
        <w:t>Il appelle ses syndicats</w:t>
      </w:r>
      <w:r w:rsidRPr="009405E8">
        <w:rPr>
          <w:rFonts w:ascii="Arial" w:hAnsi="Arial" w:cs="Arial"/>
          <w:bCs w:val="0"/>
          <w:spacing w:val="-2"/>
          <w:sz w:val="24"/>
          <w:szCs w:val="24"/>
        </w:rPr>
        <w:t xml:space="preserve"> </w:t>
      </w:r>
      <w:r w:rsidRPr="009405E8">
        <w:rPr>
          <w:rFonts w:ascii="Arial" w:hAnsi="Arial" w:cs="Arial"/>
          <w:bCs w:val="0"/>
          <w:sz w:val="24"/>
          <w:szCs w:val="24"/>
        </w:rPr>
        <w:t>à</w:t>
      </w:r>
      <w:r w:rsidRPr="009405E8">
        <w:rPr>
          <w:rFonts w:ascii="Arial" w:hAnsi="Arial" w:cs="Arial"/>
          <w:bCs w:val="0"/>
          <w:spacing w:val="-3"/>
          <w:sz w:val="24"/>
          <w:szCs w:val="24"/>
        </w:rPr>
        <w:t xml:space="preserve"> </w:t>
      </w:r>
      <w:r w:rsidRPr="009405E8">
        <w:rPr>
          <w:rFonts w:ascii="Arial" w:hAnsi="Arial" w:cs="Arial"/>
          <w:bCs w:val="0"/>
          <w:sz w:val="24"/>
          <w:szCs w:val="24"/>
        </w:rPr>
        <w:t>se</w:t>
      </w:r>
      <w:r w:rsidRPr="009405E8">
        <w:rPr>
          <w:rFonts w:ascii="Arial" w:hAnsi="Arial" w:cs="Arial"/>
          <w:bCs w:val="0"/>
          <w:spacing w:val="-2"/>
          <w:sz w:val="24"/>
          <w:szCs w:val="24"/>
        </w:rPr>
        <w:t xml:space="preserve"> </w:t>
      </w:r>
      <w:r w:rsidRPr="009405E8">
        <w:rPr>
          <w:rFonts w:ascii="Arial" w:hAnsi="Arial" w:cs="Arial"/>
          <w:bCs w:val="0"/>
          <w:sz w:val="24"/>
          <w:szCs w:val="24"/>
        </w:rPr>
        <w:t>mobiliser</w:t>
      </w:r>
      <w:r w:rsidRPr="009405E8">
        <w:rPr>
          <w:rFonts w:ascii="Arial" w:hAnsi="Arial" w:cs="Arial"/>
          <w:bCs w:val="0"/>
          <w:spacing w:val="-3"/>
          <w:sz w:val="24"/>
          <w:szCs w:val="24"/>
        </w:rPr>
        <w:t xml:space="preserve"> </w:t>
      </w:r>
      <w:r w:rsidRPr="009405E8">
        <w:rPr>
          <w:rFonts w:ascii="Arial" w:hAnsi="Arial" w:cs="Arial"/>
          <w:bCs w:val="0"/>
          <w:sz w:val="24"/>
          <w:szCs w:val="24"/>
        </w:rPr>
        <w:t>et</w:t>
      </w:r>
      <w:r w:rsidRPr="009405E8">
        <w:rPr>
          <w:rFonts w:ascii="Arial" w:hAnsi="Arial" w:cs="Arial"/>
          <w:bCs w:val="0"/>
          <w:spacing w:val="-5"/>
          <w:sz w:val="24"/>
          <w:szCs w:val="24"/>
        </w:rPr>
        <w:t xml:space="preserve"> </w:t>
      </w:r>
      <w:r w:rsidRPr="009405E8">
        <w:rPr>
          <w:rFonts w:ascii="Arial" w:hAnsi="Arial" w:cs="Arial"/>
          <w:bCs w:val="0"/>
          <w:sz w:val="24"/>
          <w:szCs w:val="24"/>
        </w:rPr>
        <w:t>à</w:t>
      </w:r>
      <w:r w:rsidRPr="009405E8">
        <w:rPr>
          <w:rFonts w:ascii="Arial" w:hAnsi="Arial" w:cs="Arial"/>
          <w:bCs w:val="0"/>
          <w:spacing w:val="-2"/>
          <w:sz w:val="24"/>
          <w:szCs w:val="24"/>
        </w:rPr>
        <w:t xml:space="preserve"> </w:t>
      </w:r>
      <w:r w:rsidRPr="009405E8">
        <w:rPr>
          <w:rFonts w:ascii="Arial" w:hAnsi="Arial" w:cs="Arial"/>
          <w:bCs w:val="0"/>
          <w:sz w:val="24"/>
          <w:szCs w:val="24"/>
        </w:rPr>
        <w:t>défendre</w:t>
      </w:r>
      <w:r w:rsidRPr="009405E8">
        <w:rPr>
          <w:rFonts w:ascii="Arial" w:hAnsi="Arial" w:cs="Arial"/>
          <w:bCs w:val="0"/>
          <w:spacing w:val="-2"/>
          <w:sz w:val="24"/>
          <w:szCs w:val="24"/>
        </w:rPr>
        <w:t xml:space="preserve"> </w:t>
      </w:r>
      <w:r w:rsidRPr="009405E8">
        <w:rPr>
          <w:rFonts w:ascii="Arial" w:hAnsi="Arial" w:cs="Arial"/>
          <w:bCs w:val="0"/>
          <w:sz w:val="24"/>
          <w:szCs w:val="24"/>
        </w:rPr>
        <w:t>partout les</w:t>
      </w:r>
      <w:r w:rsidRPr="009405E8">
        <w:rPr>
          <w:rFonts w:ascii="Arial" w:hAnsi="Arial" w:cs="Arial"/>
          <w:bCs w:val="0"/>
          <w:spacing w:val="-2"/>
          <w:sz w:val="24"/>
          <w:szCs w:val="24"/>
        </w:rPr>
        <w:t xml:space="preserve"> </w:t>
      </w:r>
      <w:r w:rsidRPr="009405E8">
        <w:rPr>
          <w:rFonts w:ascii="Arial" w:hAnsi="Arial" w:cs="Arial"/>
          <w:bCs w:val="0"/>
          <w:sz w:val="24"/>
          <w:szCs w:val="24"/>
        </w:rPr>
        <w:t>revendications</w:t>
      </w:r>
      <w:r w:rsidRPr="009405E8">
        <w:rPr>
          <w:rFonts w:ascii="Arial" w:hAnsi="Arial" w:cs="Arial"/>
          <w:bCs w:val="0"/>
          <w:spacing w:val="-2"/>
          <w:sz w:val="24"/>
          <w:szCs w:val="24"/>
        </w:rPr>
        <w:t xml:space="preserve"> </w:t>
      </w:r>
      <w:r w:rsidRPr="009405E8">
        <w:rPr>
          <w:rFonts w:ascii="Arial" w:hAnsi="Arial" w:cs="Arial"/>
          <w:bCs w:val="0"/>
          <w:sz w:val="24"/>
          <w:szCs w:val="24"/>
        </w:rPr>
        <w:t>de</w:t>
      </w:r>
      <w:r w:rsidRPr="009405E8">
        <w:rPr>
          <w:rFonts w:ascii="Arial" w:hAnsi="Arial" w:cs="Arial"/>
          <w:bCs w:val="0"/>
          <w:spacing w:val="-2"/>
          <w:sz w:val="24"/>
          <w:szCs w:val="24"/>
        </w:rPr>
        <w:t xml:space="preserve"> </w:t>
      </w:r>
      <w:r w:rsidRPr="009405E8">
        <w:rPr>
          <w:rFonts w:ascii="Arial" w:hAnsi="Arial" w:cs="Arial"/>
          <w:bCs w:val="0"/>
          <w:sz w:val="24"/>
          <w:szCs w:val="24"/>
        </w:rPr>
        <w:t>la</w:t>
      </w:r>
      <w:r w:rsidRPr="009405E8">
        <w:rPr>
          <w:rFonts w:ascii="Arial" w:hAnsi="Arial" w:cs="Arial"/>
          <w:bCs w:val="0"/>
          <w:spacing w:val="-4"/>
          <w:sz w:val="24"/>
          <w:szCs w:val="24"/>
        </w:rPr>
        <w:t xml:space="preserve"> </w:t>
      </w:r>
      <w:r w:rsidRPr="009405E8">
        <w:rPr>
          <w:rFonts w:ascii="Arial" w:hAnsi="Arial" w:cs="Arial"/>
          <w:bCs w:val="0"/>
          <w:sz w:val="24"/>
          <w:szCs w:val="24"/>
        </w:rPr>
        <w:t>FGTA-FO,</w:t>
      </w:r>
      <w:r w:rsidRPr="009405E8">
        <w:rPr>
          <w:rFonts w:ascii="Arial" w:hAnsi="Arial" w:cs="Arial"/>
          <w:bCs w:val="0"/>
          <w:spacing w:val="-4"/>
          <w:sz w:val="24"/>
          <w:szCs w:val="24"/>
        </w:rPr>
        <w:t xml:space="preserve"> </w:t>
      </w:r>
      <w:r w:rsidRPr="009405E8">
        <w:rPr>
          <w:rFonts w:ascii="Arial" w:hAnsi="Arial" w:cs="Arial"/>
          <w:bCs w:val="0"/>
          <w:sz w:val="24"/>
          <w:szCs w:val="24"/>
        </w:rPr>
        <w:t xml:space="preserve">à voter et faire voter pour les listes FO à l’occasion de chaque élection dans les </w:t>
      </w:r>
      <w:r w:rsidRPr="009405E8">
        <w:rPr>
          <w:rFonts w:ascii="Arial" w:hAnsi="Arial" w:cs="Arial"/>
          <w:bCs w:val="0"/>
          <w:spacing w:val="-2"/>
          <w:sz w:val="24"/>
          <w:szCs w:val="24"/>
        </w:rPr>
        <w:t>entreprises.</w:t>
      </w:r>
    </w:p>
    <w:sectPr w:rsidR="009D348C" w:rsidRPr="009405E8" w:rsidSect="001F0F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E888" w14:textId="77777777" w:rsidR="00FA3C83" w:rsidRDefault="00FA3C83" w:rsidP="001C35EF">
      <w:pPr>
        <w:spacing w:after="0" w:line="240" w:lineRule="auto"/>
      </w:pPr>
      <w:r>
        <w:separator/>
      </w:r>
    </w:p>
  </w:endnote>
  <w:endnote w:type="continuationSeparator" w:id="0">
    <w:p w14:paraId="04DCBA5B" w14:textId="77777777" w:rsidR="00FA3C83" w:rsidRDefault="00FA3C83" w:rsidP="001C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65" w14:textId="77777777" w:rsidR="008F23A9" w:rsidRDefault="008F23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8413"/>
      <w:docPartObj>
        <w:docPartGallery w:val="Page Numbers (Bottom of Page)"/>
        <w:docPartUnique/>
      </w:docPartObj>
    </w:sdtPr>
    <w:sdtEndPr/>
    <w:sdtContent>
      <w:p w14:paraId="4B24DF10" w14:textId="3A695943" w:rsidR="008F23A9" w:rsidRDefault="003F249B">
        <w:pPr>
          <w:pStyle w:val="Pieddepage"/>
          <w:jc w:val="right"/>
        </w:pPr>
        <w:r>
          <w:fldChar w:fldCharType="begin"/>
        </w:r>
        <w:r>
          <w:instrText>PAGE   \* MERGEFORMAT</w:instrText>
        </w:r>
        <w:r>
          <w:fldChar w:fldCharType="separate"/>
        </w:r>
        <w:r w:rsidR="00147646">
          <w:rPr>
            <w:noProof/>
          </w:rPr>
          <w:t>10</w:t>
        </w:r>
        <w:r>
          <w:rPr>
            <w:noProof/>
          </w:rPr>
          <w:fldChar w:fldCharType="end"/>
        </w:r>
      </w:p>
    </w:sdtContent>
  </w:sdt>
  <w:p w14:paraId="608E4C3E" w14:textId="77777777" w:rsidR="008F23A9" w:rsidRDefault="008F23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945" w14:textId="77777777" w:rsidR="008F23A9" w:rsidRDefault="008F23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CAA9" w14:textId="77777777" w:rsidR="00FA3C83" w:rsidRDefault="00FA3C83" w:rsidP="001C35EF">
      <w:pPr>
        <w:spacing w:after="0" w:line="240" w:lineRule="auto"/>
      </w:pPr>
      <w:r>
        <w:separator/>
      </w:r>
    </w:p>
  </w:footnote>
  <w:footnote w:type="continuationSeparator" w:id="0">
    <w:p w14:paraId="454D009A" w14:textId="77777777" w:rsidR="00FA3C83" w:rsidRDefault="00FA3C83" w:rsidP="001C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46B" w14:textId="77777777" w:rsidR="008F23A9" w:rsidRDefault="008F23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0879" w14:textId="77777777" w:rsidR="008F23A9" w:rsidRDefault="008F23A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1F00" w14:textId="77777777" w:rsidR="008F23A9" w:rsidRDefault="008F23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A"/>
    <w:multiLevelType w:val="hybridMultilevel"/>
    <w:tmpl w:val="096E2E7E"/>
    <w:lvl w:ilvl="0" w:tplc="1206DBA0">
      <w:start w:val="10"/>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4E85A59"/>
    <w:multiLevelType w:val="hybridMultilevel"/>
    <w:tmpl w:val="433A8BF0"/>
    <w:lvl w:ilvl="0" w:tplc="3B94F12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0B194F"/>
    <w:multiLevelType w:val="hybridMultilevel"/>
    <w:tmpl w:val="CD1AF3CE"/>
    <w:lvl w:ilvl="0" w:tplc="9EDA84AA">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862D41"/>
    <w:multiLevelType w:val="hybridMultilevel"/>
    <w:tmpl w:val="2E2E1B2C"/>
    <w:lvl w:ilvl="0" w:tplc="9200AEFA">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292A40"/>
    <w:multiLevelType w:val="hybridMultilevel"/>
    <w:tmpl w:val="9C003E84"/>
    <w:lvl w:ilvl="0" w:tplc="DCB0D426">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675DC3"/>
    <w:multiLevelType w:val="hybridMultilevel"/>
    <w:tmpl w:val="FB0220B8"/>
    <w:lvl w:ilvl="0" w:tplc="10F856D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172D6A"/>
    <w:multiLevelType w:val="hybridMultilevel"/>
    <w:tmpl w:val="C76C2922"/>
    <w:lvl w:ilvl="0" w:tplc="1F50A71E">
      <w:start w:val="1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6AE4BB3"/>
    <w:multiLevelType w:val="hybridMultilevel"/>
    <w:tmpl w:val="0A500E58"/>
    <w:lvl w:ilvl="0" w:tplc="B2E81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C948F5"/>
    <w:multiLevelType w:val="hybridMultilevel"/>
    <w:tmpl w:val="D0668492"/>
    <w:lvl w:ilvl="0" w:tplc="42425BB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000A63"/>
    <w:multiLevelType w:val="hybridMultilevel"/>
    <w:tmpl w:val="1BC22EAA"/>
    <w:lvl w:ilvl="0" w:tplc="218A222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A73FC3"/>
    <w:multiLevelType w:val="hybridMultilevel"/>
    <w:tmpl w:val="CAF6C7D4"/>
    <w:lvl w:ilvl="0" w:tplc="36D86E96">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080C8F"/>
    <w:multiLevelType w:val="hybridMultilevel"/>
    <w:tmpl w:val="40EC119E"/>
    <w:lvl w:ilvl="0" w:tplc="32D23128">
      <w:start w:val="16"/>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B07033"/>
    <w:multiLevelType w:val="hybridMultilevel"/>
    <w:tmpl w:val="535EA5C4"/>
    <w:lvl w:ilvl="0" w:tplc="9CE0B94E">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622B53"/>
    <w:multiLevelType w:val="hybridMultilevel"/>
    <w:tmpl w:val="E24036E0"/>
    <w:lvl w:ilvl="0" w:tplc="17FC77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CF2163"/>
    <w:multiLevelType w:val="hybridMultilevel"/>
    <w:tmpl w:val="5D0642AA"/>
    <w:lvl w:ilvl="0" w:tplc="07663E3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5164620">
    <w:abstractNumId w:val="4"/>
  </w:num>
  <w:num w:numId="2" w16cid:durableId="2062098540">
    <w:abstractNumId w:val="5"/>
  </w:num>
  <w:num w:numId="3" w16cid:durableId="1464470817">
    <w:abstractNumId w:val="7"/>
  </w:num>
  <w:num w:numId="4" w16cid:durableId="2050061336">
    <w:abstractNumId w:val="13"/>
  </w:num>
  <w:num w:numId="5" w16cid:durableId="2031030626">
    <w:abstractNumId w:val="9"/>
  </w:num>
  <w:num w:numId="6" w16cid:durableId="1383869142">
    <w:abstractNumId w:val="14"/>
  </w:num>
  <w:num w:numId="7" w16cid:durableId="60058778">
    <w:abstractNumId w:val="1"/>
  </w:num>
  <w:num w:numId="8" w16cid:durableId="41296527">
    <w:abstractNumId w:val="0"/>
  </w:num>
  <w:num w:numId="9" w16cid:durableId="1331105269">
    <w:abstractNumId w:val="8"/>
  </w:num>
  <w:num w:numId="10" w16cid:durableId="355817517">
    <w:abstractNumId w:val="6"/>
  </w:num>
  <w:num w:numId="11" w16cid:durableId="106851967">
    <w:abstractNumId w:val="2"/>
  </w:num>
  <w:num w:numId="12" w16cid:durableId="749618041">
    <w:abstractNumId w:val="12"/>
  </w:num>
  <w:num w:numId="13" w16cid:durableId="325860426">
    <w:abstractNumId w:val="10"/>
  </w:num>
  <w:num w:numId="14" w16cid:durableId="1526748866">
    <w:abstractNumId w:val="11"/>
  </w:num>
  <w:num w:numId="15" w16cid:durableId="1257638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8A"/>
    <w:rsid w:val="00007D15"/>
    <w:rsid w:val="00083CDA"/>
    <w:rsid w:val="00092B86"/>
    <w:rsid w:val="000A4722"/>
    <w:rsid w:val="000A7631"/>
    <w:rsid w:val="000B7FD2"/>
    <w:rsid w:val="000D3CE4"/>
    <w:rsid w:val="000E2CBF"/>
    <w:rsid w:val="000E31E1"/>
    <w:rsid w:val="000F5613"/>
    <w:rsid w:val="00100A9B"/>
    <w:rsid w:val="00104498"/>
    <w:rsid w:val="00124FA0"/>
    <w:rsid w:val="001251F2"/>
    <w:rsid w:val="001373FB"/>
    <w:rsid w:val="00142C08"/>
    <w:rsid w:val="00144894"/>
    <w:rsid w:val="00147646"/>
    <w:rsid w:val="001564CB"/>
    <w:rsid w:val="001730E0"/>
    <w:rsid w:val="00174A6C"/>
    <w:rsid w:val="00174D20"/>
    <w:rsid w:val="0017625F"/>
    <w:rsid w:val="001851DE"/>
    <w:rsid w:val="0018573E"/>
    <w:rsid w:val="00187AE2"/>
    <w:rsid w:val="00191C54"/>
    <w:rsid w:val="001A281D"/>
    <w:rsid w:val="001A397D"/>
    <w:rsid w:val="001B57DF"/>
    <w:rsid w:val="001C35EF"/>
    <w:rsid w:val="001C6163"/>
    <w:rsid w:val="001C6814"/>
    <w:rsid w:val="001D7F02"/>
    <w:rsid w:val="001E0572"/>
    <w:rsid w:val="001E263F"/>
    <w:rsid w:val="001E436B"/>
    <w:rsid w:val="001F0F28"/>
    <w:rsid w:val="001F3C76"/>
    <w:rsid w:val="002232DB"/>
    <w:rsid w:val="00247D22"/>
    <w:rsid w:val="00274DDA"/>
    <w:rsid w:val="00285410"/>
    <w:rsid w:val="00291992"/>
    <w:rsid w:val="002931A6"/>
    <w:rsid w:val="00297E29"/>
    <w:rsid w:val="002A6886"/>
    <w:rsid w:val="002B6D1B"/>
    <w:rsid w:val="002C68B8"/>
    <w:rsid w:val="002D12E1"/>
    <w:rsid w:val="002D1BC5"/>
    <w:rsid w:val="002D1CFB"/>
    <w:rsid w:val="002F6380"/>
    <w:rsid w:val="0031590E"/>
    <w:rsid w:val="003204D5"/>
    <w:rsid w:val="00332847"/>
    <w:rsid w:val="00333E8B"/>
    <w:rsid w:val="00341C27"/>
    <w:rsid w:val="00345520"/>
    <w:rsid w:val="00347CEF"/>
    <w:rsid w:val="003574B8"/>
    <w:rsid w:val="00360223"/>
    <w:rsid w:val="00365943"/>
    <w:rsid w:val="0037746B"/>
    <w:rsid w:val="003813B0"/>
    <w:rsid w:val="003834AE"/>
    <w:rsid w:val="003A421C"/>
    <w:rsid w:val="003B6EC9"/>
    <w:rsid w:val="003D6A7F"/>
    <w:rsid w:val="003F249B"/>
    <w:rsid w:val="00400C71"/>
    <w:rsid w:val="00413ADF"/>
    <w:rsid w:val="00413BB8"/>
    <w:rsid w:val="004241A2"/>
    <w:rsid w:val="0043558D"/>
    <w:rsid w:val="004369A5"/>
    <w:rsid w:val="00451F7C"/>
    <w:rsid w:val="004717C2"/>
    <w:rsid w:val="00480507"/>
    <w:rsid w:val="00490E1B"/>
    <w:rsid w:val="004B653C"/>
    <w:rsid w:val="004B6DF1"/>
    <w:rsid w:val="004D1E04"/>
    <w:rsid w:val="004D5994"/>
    <w:rsid w:val="004D5B1E"/>
    <w:rsid w:val="004E0C72"/>
    <w:rsid w:val="0051217E"/>
    <w:rsid w:val="00514974"/>
    <w:rsid w:val="0052506F"/>
    <w:rsid w:val="005262DC"/>
    <w:rsid w:val="00531336"/>
    <w:rsid w:val="00534966"/>
    <w:rsid w:val="00535D76"/>
    <w:rsid w:val="00536863"/>
    <w:rsid w:val="0055212C"/>
    <w:rsid w:val="00553828"/>
    <w:rsid w:val="00555E48"/>
    <w:rsid w:val="00570EE1"/>
    <w:rsid w:val="00571462"/>
    <w:rsid w:val="00592A25"/>
    <w:rsid w:val="00593191"/>
    <w:rsid w:val="005B22A4"/>
    <w:rsid w:val="005C7C86"/>
    <w:rsid w:val="00624200"/>
    <w:rsid w:val="00625DFD"/>
    <w:rsid w:val="006359A5"/>
    <w:rsid w:val="00644827"/>
    <w:rsid w:val="00644ED4"/>
    <w:rsid w:val="0064696E"/>
    <w:rsid w:val="00670445"/>
    <w:rsid w:val="00676139"/>
    <w:rsid w:val="00683AD8"/>
    <w:rsid w:val="00683E58"/>
    <w:rsid w:val="00690660"/>
    <w:rsid w:val="00695956"/>
    <w:rsid w:val="006968DA"/>
    <w:rsid w:val="006B5E50"/>
    <w:rsid w:val="006F03BC"/>
    <w:rsid w:val="007008D7"/>
    <w:rsid w:val="0070280E"/>
    <w:rsid w:val="00704414"/>
    <w:rsid w:val="00716037"/>
    <w:rsid w:val="00716D94"/>
    <w:rsid w:val="00716FAF"/>
    <w:rsid w:val="00720BF3"/>
    <w:rsid w:val="00727D38"/>
    <w:rsid w:val="00750C31"/>
    <w:rsid w:val="007520AB"/>
    <w:rsid w:val="007778E5"/>
    <w:rsid w:val="0079598D"/>
    <w:rsid w:val="007A7076"/>
    <w:rsid w:val="007B1C31"/>
    <w:rsid w:val="007B2965"/>
    <w:rsid w:val="007B4854"/>
    <w:rsid w:val="007B5BF1"/>
    <w:rsid w:val="007C1693"/>
    <w:rsid w:val="007D09A6"/>
    <w:rsid w:val="007E38E4"/>
    <w:rsid w:val="007E66C3"/>
    <w:rsid w:val="0080632D"/>
    <w:rsid w:val="00810960"/>
    <w:rsid w:val="00817CD6"/>
    <w:rsid w:val="008276B6"/>
    <w:rsid w:val="00832A33"/>
    <w:rsid w:val="00832D00"/>
    <w:rsid w:val="0083350D"/>
    <w:rsid w:val="0085302B"/>
    <w:rsid w:val="00862E97"/>
    <w:rsid w:val="00864ACE"/>
    <w:rsid w:val="00890961"/>
    <w:rsid w:val="00892652"/>
    <w:rsid w:val="008A3139"/>
    <w:rsid w:val="008B373D"/>
    <w:rsid w:val="008C738B"/>
    <w:rsid w:val="008D21FF"/>
    <w:rsid w:val="008E2DBE"/>
    <w:rsid w:val="008F23A9"/>
    <w:rsid w:val="00906D0F"/>
    <w:rsid w:val="00915017"/>
    <w:rsid w:val="00920CCC"/>
    <w:rsid w:val="00920E82"/>
    <w:rsid w:val="009279B0"/>
    <w:rsid w:val="0093633B"/>
    <w:rsid w:val="009405E8"/>
    <w:rsid w:val="00940A5E"/>
    <w:rsid w:val="00941612"/>
    <w:rsid w:val="00954C48"/>
    <w:rsid w:val="009554F1"/>
    <w:rsid w:val="00960BCE"/>
    <w:rsid w:val="00966586"/>
    <w:rsid w:val="00967465"/>
    <w:rsid w:val="0097329A"/>
    <w:rsid w:val="009970BE"/>
    <w:rsid w:val="009A7DB6"/>
    <w:rsid w:val="009B325B"/>
    <w:rsid w:val="009D348C"/>
    <w:rsid w:val="009E1A66"/>
    <w:rsid w:val="009F4ACC"/>
    <w:rsid w:val="009F6E29"/>
    <w:rsid w:val="00A01266"/>
    <w:rsid w:val="00A10A22"/>
    <w:rsid w:val="00A110B5"/>
    <w:rsid w:val="00A275C8"/>
    <w:rsid w:val="00A27FBE"/>
    <w:rsid w:val="00A3146F"/>
    <w:rsid w:val="00A37999"/>
    <w:rsid w:val="00A37DAC"/>
    <w:rsid w:val="00A42E74"/>
    <w:rsid w:val="00A46651"/>
    <w:rsid w:val="00A610F8"/>
    <w:rsid w:val="00A70EBE"/>
    <w:rsid w:val="00A91FA4"/>
    <w:rsid w:val="00AB4CC4"/>
    <w:rsid w:val="00AC1F97"/>
    <w:rsid w:val="00AC5375"/>
    <w:rsid w:val="00AD2111"/>
    <w:rsid w:val="00AD4814"/>
    <w:rsid w:val="00AF0BE8"/>
    <w:rsid w:val="00B009A1"/>
    <w:rsid w:val="00B0528A"/>
    <w:rsid w:val="00B059C6"/>
    <w:rsid w:val="00B247C7"/>
    <w:rsid w:val="00B2693D"/>
    <w:rsid w:val="00B40374"/>
    <w:rsid w:val="00B452EF"/>
    <w:rsid w:val="00B632DB"/>
    <w:rsid w:val="00B84997"/>
    <w:rsid w:val="00B97EC8"/>
    <w:rsid w:val="00BA39BD"/>
    <w:rsid w:val="00BA39D4"/>
    <w:rsid w:val="00BB35F8"/>
    <w:rsid w:val="00BB3B87"/>
    <w:rsid w:val="00BC167B"/>
    <w:rsid w:val="00BC3D9B"/>
    <w:rsid w:val="00BD0C62"/>
    <w:rsid w:val="00BD1E2D"/>
    <w:rsid w:val="00BD3487"/>
    <w:rsid w:val="00BE16C1"/>
    <w:rsid w:val="00BE39D6"/>
    <w:rsid w:val="00BE5D11"/>
    <w:rsid w:val="00BE7D38"/>
    <w:rsid w:val="00BF0E2F"/>
    <w:rsid w:val="00BF1DA3"/>
    <w:rsid w:val="00BF3C8D"/>
    <w:rsid w:val="00C05C7A"/>
    <w:rsid w:val="00C103E1"/>
    <w:rsid w:val="00C12A94"/>
    <w:rsid w:val="00C23D64"/>
    <w:rsid w:val="00C32DDF"/>
    <w:rsid w:val="00C35EE8"/>
    <w:rsid w:val="00C54511"/>
    <w:rsid w:val="00C64856"/>
    <w:rsid w:val="00C65085"/>
    <w:rsid w:val="00C83E42"/>
    <w:rsid w:val="00C95E58"/>
    <w:rsid w:val="00CA4B70"/>
    <w:rsid w:val="00CB15C8"/>
    <w:rsid w:val="00CB2A8E"/>
    <w:rsid w:val="00CB367B"/>
    <w:rsid w:val="00CB5B68"/>
    <w:rsid w:val="00CD33CB"/>
    <w:rsid w:val="00CE5BC7"/>
    <w:rsid w:val="00CF20D0"/>
    <w:rsid w:val="00CF4943"/>
    <w:rsid w:val="00D07909"/>
    <w:rsid w:val="00D07B10"/>
    <w:rsid w:val="00D226AE"/>
    <w:rsid w:val="00D2384E"/>
    <w:rsid w:val="00D24E64"/>
    <w:rsid w:val="00D406E5"/>
    <w:rsid w:val="00D430A8"/>
    <w:rsid w:val="00D46C82"/>
    <w:rsid w:val="00D537A5"/>
    <w:rsid w:val="00D5416F"/>
    <w:rsid w:val="00D57673"/>
    <w:rsid w:val="00D679F2"/>
    <w:rsid w:val="00D82F44"/>
    <w:rsid w:val="00D86E08"/>
    <w:rsid w:val="00D91015"/>
    <w:rsid w:val="00DA1B22"/>
    <w:rsid w:val="00DA56FC"/>
    <w:rsid w:val="00DB1F55"/>
    <w:rsid w:val="00DB42C9"/>
    <w:rsid w:val="00DB5C73"/>
    <w:rsid w:val="00DC09CD"/>
    <w:rsid w:val="00DD0A4B"/>
    <w:rsid w:val="00DF1271"/>
    <w:rsid w:val="00E03577"/>
    <w:rsid w:val="00E132CE"/>
    <w:rsid w:val="00E1563D"/>
    <w:rsid w:val="00E26013"/>
    <w:rsid w:val="00E5776A"/>
    <w:rsid w:val="00E65FCF"/>
    <w:rsid w:val="00E71B97"/>
    <w:rsid w:val="00E7516A"/>
    <w:rsid w:val="00E75EFB"/>
    <w:rsid w:val="00E84B3E"/>
    <w:rsid w:val="00E87F9A"/>
    <w:rsid w:val="00EA4785"/>
    <w:rsid w:val="00EA7306"/>
    <w:rsid w:val="00EA7A60"/>
    <w:rsid w:val="00EC357C"/>
    <w:rsid w:val="00EF1EB2"/>
    <w:rsid w:val="00F042BB"/>
    <w:rsid w:val="00F05397"/>
    <w:rsid w:val="00F130CD"/>
    <w:rsid w:val="00F330CC"/>
    <w:rsid w:val="00F51351"/>
    <w:rsid w:val="00F63683"/>
    <w:rsid w:val="00F63D4E"/>
    <w:rsid w:val="00F64F1B"/>
    <w:rsid w:val="00F736CC"/>
    <w:rsid w:val="00F7641C"/>
    <w:rsid w:val="00F8055D"/>
    <w:rsid w:val="00F86C99"/>
    <w:rsid w:val="00F90E3A"/>
    <w:rsid w:val="00F91757"/>
    <w:rsid w:val="00FA19C6"/>
    <w:rsid w:val="00FA2DB3"/>
    <w:rsid w:val="00FA3C83"/>
    <w:rsid w:val="00FA3DD7"/>
    <w:rsid w:val="00FB33E6"/>
    <w:rsid w:val="00FC4C67"/>
    <w:rsid w:val="00FD4D32"/>
    <w:rsid w:val="00FD789D"/>
    <w:rsid w:val="00FE68FE"/>
    <w:rsid w:val="00FF4C27"/>
    <w:rsid w:val="00FF6BF3"/>
    <w:rsid w:val="00FF76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7D93"/>
  <w15:docId w15:val="{D3DEE7A0-50E8-4A8E-98DD-F049BA17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8C"/>
    <w:pPr>
      <w:spacing w:after="200" w:line="276" w:lineRule="auto"/>
    </w:pPr>
  </w:style>
  <w:style w:type="paragraph" w:styleId="Titre1">
    <w:name w:val="heading 1"/>
    <w:basedOn w:val="Normal"/>
    <w:link w:val="Titre1Car"/>
    <w:uiPriority w:val="9"/>
    <w:qFormat/>
    <w:rsid w:val="00FD4D32"/>
    <w:pPr>
      <w:spacing w:before="100" w:beforeAutospacing="1" w:after="100" w:afterAutospacing="1" w:line="240" w:lineRule="auto"/>
      <w:outlineLvl w:val="0"/>
    </w:pPr>
    <w:rPr>
      <w:rFonts w:ascii="Calibri" w:eastAsia="Times New Roman" w:hAnsi="Calibri" w:cs="Calibri"/>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4D32"/>
    <w:rPr>
      <w:rFonts w:ascii="Calibri" w:eastAsia="Times New Roman" w:hAnsi="Calibri" w:cs="Calibri"/>
      <w:b/>
      <w:bCs/>
      <w:kern w:val="36"/>
      <w:sz w:val="48"/>
      <w:szCs w:val="48"/>
      <w:lang w:eastAsia="fr-FR"/>
    </w:rPr>
  </w:style>
  <w:style w:type="paragraph" w:styleId="NormalWeb">
    <w:name w:val="Normal (Web)"/>
    <w:basedOn w:val="Normal"/>
    <w:uiPriority w:val="99"/>
    <w:unhideWhenUsed/>
    <w:rsid w:val="00FD4D32"/>
    <w:pPr>
      <w:spacing w:before="100" w:beforeAutospacing="1" w:after="100" w:afterAutospacing="1" w:line="240" w:lineRule="auto"/>
    </w:pPr>
    <w:rPr>
      <w:rFonts w:ascii="Calibri" w:hAnsi="Calibri" w:cs="Calibri"/>
      <w:lang w:eastAsia="fr-FR"/>
    </w:rPr>
  </w:style>
  <w:style w:type="character" w:customStyle="1" w:styleId="gmail-crayon">
    <w:name w:val="gmail-crayon"/>
    <w:basedOn w:val="Policepardfaut"/>
    <w:rsid w:val="00FD4D32"/>
  </w:style>
  <w:style w:type="character" w:styleId="Accentuation">
    <w:name w:val="Emphasis"/>
    <w:basedOn w:val="Policepardfaut"/>
    <w:uiPriority w:val="20"/>
    <w:qFormat/>
    <w:rsid w:val="00EF1EB2"/>
    <w:rPr>
      <w:i/>
      <w:iCs/>
    </w:rPr>
  </w:style>
  <w:style w:type="character" w:customStyle="1" w:styleId="apple-converted-space">
    <w:name w:val="apple-converted-space"/>
    <w:basedOn w:val="Policepardfaut"/>
    <w:rsid w:val="00413ADF"/>
  </w:style>
  <w:style w:type="paragraph" w:styleId="En-tte">
    <w:name w:val="header"/>
    <w:basedOn w:val="Normal"/>
    <w:link w:val="En-tteCar"/>
    <w:uiPriority w:val="99"/>
    <w:unhideWhenUsed/>
    <w:rsid w:val="001C35EF"/>
    <w:pPr>
      <w:tabs>
        <w:tab w:val="center" w:pos="4536"/>
        <w:tab w:val="right" w:pos="9072"/>
      </w:tabs>
      <w:spacing w:after="0" w:line="240" w:lineRule="auto"/>
    </w:pPr>
  </w:style>
  <w:style w:type="character" w:customStyle="1" w:styleId="En-tteCar">
    <w:name w:val="En-tête Car"/>
    <w:basedOn w:val="Policepardfaut"/>
    <w:link w:val="En-tte"/>
    <w:uiPriority w:val="99"/>
    <w:rsid w:val="001C35EF"/>
  </w:style>
  <w:style w:type="paragraph" w:styleId="Pieddepage">
    <w:name w:val="footer"/>
    <w:basedOn w:val="Normal"/>
    <w:link w:val="PieddepageCar"/>
    <w:uiPriority w:val="99"/>
    <w:unhideWhenUsed/>
    <w:rsid w:val="001C35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5EF"/>
  </w:style>
  <w:style w:type="paragraph" w:customStyle="1" w:styleId="Default">
    <w:name w:val="Default"/>
    <w:rsid w:val="00EA478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F6E29"/>
    <w:pPr>
      <w:ind w:left="720"/>
      <w:contextualSpacing/>
    </w:pPr>
  </w:style>
  <w:style w:type="character" w:styleId="Numrodeligne">
    <w:name w:val="line number"/>
    <w:basedOn w:val="Policepardfaut"/>
    <w:uiPriority w:val="99"/>
    <w:semiHidden/>
    <w:unhideWhenUsed/>
    <w:rsid w:val="004D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8868">
      <w:bodyDiv w:val="1"/>
      <w:marLeft w:val="0"/>
      <w:marRight w:val="0"/>
      <w:marTop w:val="0"/>
      <w:marBottom w:val="0"/>
      <w:divBdr>
        <w:top w:val="none" w:sz="0" w:space="0" w:color="auto"/>
        <w:left w:val="none" w:sz="0" w:space="0" w:color="auto"/>
        <w:bottom w:val="none" w:sz="0" w:space="0" w:color="auto"/>
        <w:right w:val="none" w:sz="0" w:space="0" w:color="auto"/>
      </w:divBdr>
    </w:div>
    <w:div w:id="249511413">
      <w:bodyDiv w:val="1"/>
      <w:marLeft w:val="0"/>
      <w:marRight w:val="0"/>
      <w:marTop w:val="0"/>
      <w:marBottom w:val="0"/>
      <w:divBdr>
        <w:top w:val="none" w:sz="0" w:space="0" w:color="auto"/>
        <w:left w:val="none" w:sz="0" w:space="0" w:color="auto"/>
        <w:bottom w:val="none" w:sz="0" w:space="0" w:color="auto"/>
        <w:right w:val="none" w:sz="0" w:space="0" w:color="auto"/>
      </w:divBdr>
    </w:div>
    <w:div w:id="318653719">
      <w:bodyDiv w:val="1"/>
      <w:marLeft w:val="0"/>
      <w:marRight w:val="0"/>
      <w:marTop w:val="0"/>
      <w:marBottom w:val="0"/>
      <w:divBdr>
        <w:top w:val="none" w:sz="0" w:space="0" w:color="auto"/>
        <w:left w:val="none" w:sz="0" w:space="0" w:color="auto"/>
        <w:bottom w:val="none" w:sz="0" w:space="0" w:color="auto"/>
        <w:right w:val="none" w:sz="0" w:space="0" w:color="auto"/>
      </w:divBdr>
    </w:div>
    <w:div w:id="694624088">
      <w:bodyDiv w:val="1"/>
      <w:marLeft w:val="0"/>
      <w:marRight w:val="0"/>
      <w:marTop w:val="0"/>
      <w:marBottom w:val="0"/>
      <w:divBdr>
        <w:top w:val="none" w:sz="0" w:space="0" w:color="auto"/>
        <w:left w:val="none" w:sz="0" w:space="0" w:color="auto"/>
        <w:bottom w:val="none" w:sz="0" w:space="0" w:color="auto"/>
        <w:right w:val="none" w:sz="0" w:space="0" w:color="auto"/>
      </w:divBdr>
    </w:div>
    <w:div w:id="812596705">
      <w:bodyDiv w:val="1"/>
      <w:marLeft w:val="0"/>
      <w:marRight w:val="0"/>
      <w:marTop w:val="0"/>
      <w:marBottom w:val="0"/>
      <w:divBdr>
        <w:top w:val="none" w:sz="0" w:space="0" w:color="auto"/>
        <w:left w:val="none" w:sz="0" w:space="0" w:color="auto"/>
        <w:bottom w:val="none" w:sz="0" w:space="0" w:color="auto"/>
        <w:right w:val="none" w:sz="0" w:space="0" w:color="auto"/>
      </w:divBdr>
    </w:div>
    <w:div w:id="973871306">
      <w:bodyDiv w:val="1"/>
      <w:marLeft w:val="0"/>
      <w:marRight w:val="0"/>
      <w:marTop w:val="0"/>
      <w:marBottom w:val="0"/>
      <w:divBdr>
        <w:top w:val="none" w:sz="0" w:space="0" w:color="auto"/>
        <w:left w:val="none" w:sz="0" w:space="0" w:color="auto"/>
        <w:bottom w:val="none" w:sz="0" w:space="0" w:color="auto"/>
        <w:right w:val="none" w:sz="0" w:space="0" w:color="auto"/>
      </w:divBdr>
    </w:div>
    <w:div w:id="1175147754">
      <w:bodyDiv w:val="1"/>
      <w:marLeft w:val="0"/>
      <w:marRight w:val="0"/>
      <w:marTop w:val="0"/>
      <w:marBottom w:val="0"/>
      <w:divBdr>
        <w:top w:val="none" w:sz="0" w:space="0" w:color="auto"/>
        <w:left w:val="none" w:sz="0" w:space="0" w:color="auto"/>
        <w:bottom w:val="none" w:sz="0" w:space="0" w:color="auto"/>
        <w:right w:val="none" w:sz="0" w:space="0" w:color="auto"/>
      </w:divBdr>
    </w:div>
    <w:div w:id="1256280420">
      <w:bodyDiv w:val="1"/>
      <w:marLeft w:val="0"/>
      <w:marRight w:val="0"/>
      <w:marTop w:val="0"/>
      <w:marBottom w:val="0"/>
      <w:divBdr>
        <w:top w:val="none" w:sz="0" w:space="0" w:color="auto"/>
        <w:left w:val="none" w:sz="0" w:space="0" w:color="auto"/>
        <w:bottom w:val="none" w:sz="0" w:space="0" w:color="auto"/>
        <w:right w:val="none" w:sz="0" w:space="0" w:color="auto"/>
      </w:divBdr>
    </w:div>
    <w:div w:id="1432580826">
      <w:bodyDiv w:val="1"/>
      <w:marLeft w:val="0"/>
      <w:marRight w:val="0"/>
      <w:marTop w:val="0"/>
      <w:marBottom w:val="0"/>
      <w:divBdr>
        <w:top w:val="none" w:sz="0" w:space="0" w:color="auto"/>
        <w:left w:val="none" w:sz="0" w:space="0" w:color="auto"/>
        <w:bottom w:val="none" w:sz="0" w:space="0" w:color="auto"/>
        <w:right w:val="none" w:sz="0" w:space="0" w:color="auto"/>
      </w:divBdr>
    </w:div>
    <w:div w:id="1469131318">
      <w:bodyDiv w:val="1"/>
      <w:marLeft w:val="0"/>
      <w:marRight w:val="0"/>
      <w:marTop w:val="0"/>
      <w:marBottom w:val="0"/>
      <w:divBdr>
        <w:top w:val="none" w:sz="0" w:space="0" w:color="auto"/>
        <w:left w:val="none" w:sz="0" w:space="0" w:color="auto"/>
        <w:bottom w:val="none" w:sz="0" w:space="0" w:color="auto"/>
        <w:right w:val="none" w:sz="0" w:space="0" w:color="auto"/>
      </w:divBdr>
    </w:div>
    <w:div w:id="1695031100">
      <w:bodyDiv w:val="1"/>
      <w:marLeft w:val="0"/>
      <w:marRight w:val="0"/>
      <w:marTop w:val="0"/>
      <w:marBottom w:val="0"/>
      <w:divBdr>
        <w:top w:val="none" w:sz="0" w:space="0" w:color="auto"/>
        <w:left w:val="none" w:sz="0" w:space="0" w:color="auto"/>
        <w:bottom w:val="none" w:sz="0" w:space="0" w:color="auto"/>
        <w:right w:val="none" w:sz="0" w:space="0" w:color="auto"/>
      </w:divBdr>
    </w:div>
    <w:div w:id="1722705104">
      <w:bodyDiv w:val="1"/>
      <w:marLeft w:val="0"/>
      <w:marRight w:val="0"/>
      <w:marTop w:val="0"/>
      <w:marBottom w:val="0"/>
      <w:divBdr>
        <w:top w:val="none" w:sz="0" w:space="0" w:color="auto"/>
        <w:left w:val="none" w:sz="0" w:space="0" w:color="auto"/>
        <w:bottom w:val="none" w:sz="0" w:space="0" w:color="auto"/>
        <w:right w:val="none" w:sz="0" w:space="0" w:color="auto"/>
      </w:divBdr>
    </w:div>
    <w:div w:id="1910266825">
      <w:bodyDiv w:val="1"/>
      <w:marLeft w:val="0"/>
      <w:marRight w:val="0"/>
      <w:marTop w:val="0"/>
      <w:marBottom w:val="0"/>
      <w:divBdr>
        <w:top w:val="none" w:sz="0" w:space="0" w:color="auto"/>
        <w:left w:val="none" w:sz="0" w:space="0" w:color="auto"/>
        <w:bottom w:val="none" w:sz="0" w:space="0" w:color="auto"/>
        <w:right w:val="none" w:sz="0" w:space="0" w:color="auto"/>
      </w:divBdr>
    </w:div>
    <w:div w:id="2006590912">
      <w:bodyDiv w:val="1"/>
      <w:marLeft w:val="0"/>
      <w:marRight w:val="0"/>
      <w:marTop w:val="0"/>
      <w:marBottom w:val="0"/>
      <w:divBdr>
        <w:top w:val="none" w:sz="0" w:space="0" w:color="auto"/>
        <w:left w:val="none" w:sz="0" w:space="0" w:color="auto"/>
        <w:bottom w:val="none" w:sz="0" w:space="0" w:color="auto"/>
        <w:right w:val="none" w:sz="0" w:space="0" w:color="auto"/>
      </w:divBdr>
    </w:div>
    <w:div w:id="2060125416">
      <w:bodyDiv w:val="1"/>
      <w:marLeft w:val="0"/>
      <w:marRight w:val="0"/>
      <w:marTop w:val="0"/>
      <w:marBottom w:val="0"/>
      <w:divBdr>
        <w:top w:val="none" w:sz="0" w:space="0" w:color="auto"/>
        <w:left w:val="none" w:sz="0" w:space="0" w:color="auto"/>
        <w:bottom w:val="none" w:sz="0" w:space="0" w:color="auto"/>
        <w:right w:val="none" w:sz="0" w:space="0" w:color="auto"/>
      </w:divBdr>
    </w:div>
    <w:div w:id="21165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5044</Words>
  <Characters>27745</Characters>
  <Application>Microsoft Office Word</Application>
  <DocSecurity>4</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RIERA</dc:creator>
  <cp:keywords/>
  <dc:description/>
  <cp:lastModifiedBy>Alexandre RAULT</cp:lastModifiedBy>
  <cp:revision>2</cp:revision>
  <dcterms:created xsi:type="dcterms:W3CDTF">2022-07-05T06:30:00Z</dcterms:created>
  <dcterms:modified xsi:type="dcterms:W3CDTF">2022-07-05T06:30:00Z</dcterms:modified>
</cp:coreProperties>
</file>